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65F" w:rsidRDefault="00146ED2" w:rsidP="003B7E11">
      <w:pPr>
        <w:ind w:hanging="567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642064" cy="91344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ос пм 4 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868" cy="913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B465F" w:rsidRPr="005F441F" w:rsidRDefault="006B465F" w:rsidP="006B465F">
      <w:pPr>
        <w:jc w:val="center"/>
        <w:rPr>
          <w:sz w:val="28"/>
          <w:szCs w:val="28"/>
        </w:rPr>
      </w:pPr>
    </w:p>
    <w:p w:rsidR="006B465F" w:rsidRDefault="006B465F" w:rsidP="006B465F">
      <w:pPr>
        <w:ind w:left="567"/>
      </w:pPr>
    </w:p>
    <w:p w:rsidR="006B465F" w:rsidRDefault="006B465F" w:rsidP="006B465F">
      <w:pPr>
        <w:ind w:left="567"/>
      </w:pPr>
    </w:p>
    <w:p w:rsidR="006B465F" w:rsidRPr="00F011B3" w:rsidRDefault="006B465F" w:rsidP="006B465F">
      <w:pPr>
        <w:ind w:left="567"/>
        <w:jc w:val="center"/>
        <w:rPr>
          <w:b/>
          <w:sz w:val="26"/>
          <w:szCs w:val="26"/>
        </w:rPr>
      </w:pPr>
      <w:r w:rsidRPr="00F011B3">
        <w:rPr>
          <w:b/>
          <w:sz w:val="26"/>
          <w:szCs w:val="26"/>
        </w:rPr>
        <w:t>Содержание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1.Общие положения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CE4D94">
        <w:rPr>
          <w:sz w:val="26"/>
          <w:szCs w:val="26"/>
        </w:rPr>
        <w:t>,3</w:t>
      </w:r>
      <w:r w:rsidRPr="00F011B3">
        <w:rPr>
          <w:sz w:val="26"/>
          <w:szCs w:val="26"/>
        </w:rPr>
        <w:t>).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CE4D94">
        <w:rPr>
          <w:sz w:val="26"/>
          <w:szCs w:val="26"/>
        </w:rPr>
        <w:t>4</w:t>
      </w:r>
      <w:r w:rsidRPr="00F011B3">
        <w:rPr>
          <w:sz w:val="26"/>
          <w:szCs w:val="26"/>
        </w:rPr>
        <w:t>).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4. Контрольно-оценочные материалы. 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4.1. Текущий контроль.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4.2. Промежуточная аттестация </w:t>
      </w: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Pr="00F011B3" w:rsidRDefault="006B465F" w:rsidP="006B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F011B3">
        <w:rPr>
          <w:b/>
          <w:caps/>
          <w:sz w:val="26"/>
          <w:szCs w:val="26"/>
        </w:rPr>
        <w:lastRenderedPageBreak/>
        <w:t>1. Общие положения</w:t>
      </w:r>
    </w:p>
    <w:p w:rsidR="006B465F" w:rsidRPr="00F011B3" w:rsidRDefault="006B465F" w:rsidP="006B465F">
      <w:pPr>
        <w:ind w:firstLine="709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Фонд оценочных средств разработан на основе:</w:t>
      </w:r>
    </w:p>
    <w:p w:rsidR="006B465F" w:rsidRPr="00F011B3" w:rsidRDefault="006B465F" w:rsidP="006B465F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 СПО 15.02.08 Технология машиностроения, входит в УГС 15.00.00 Машиностроение</w:t>
      </w:r>
      <w:r w:rsidRPr="00F011B3">
        <w:rPr>
          <w:sz w:val="26"/>
          <w:szCs w:val="26"/>
          <w:lang w:bidi="ru-RU"/>
        </w:rPr>
        <w:t>;</w:t>
      </w:r>
    </w:p>
    <w:p w:rsidR="006B465F" w:rsidRPr="00F011B3" w:rsidRDefault="006B465F" w:rsidP="006B465F">
      <w:pPr>
        <w:jc w:val="both"/>
        <w:rPr>
          <w:sz w:val="26"/>
          <w:szCs w:val="26"/>
        </w:rPr>
      </w:pPr>
      <w:r w:rsidRPr="00F011B3">
        <w:rPr>
          <w:sz w:val="26"/>
          <w:szCs w:val="26"/>
          <w:lang w:bidi="ru-RU"/>
        </w:rPr>
        <w:t xml:space="preserve">- </w:t>
      </w:r>
      <w:r w:rsidRPr="00F011B3">
        <w:rPr>
          <w:sz w:val="26"/>
          <w:szCs w:val="26"/>
        </w:rPr>
        <w:t>основной профессиональной образовательной программы по ППССЗ 15.02.08 Технология машиностроения;</w:t>
      </w:r>
    </w:p>
    <w:p w:rsidR="006B465F" w:rsidRPr="00F011B3" w:rsidRDefault="006B465F" w:rsidP="006B465F">
      <w:pPr>
        <w:jc w:val="both"/>
        <w:rPr>
          <w:rFonts w:eastAsia="+mj-ea"/>
          <w:b/>
          <w:sz w:val="26"/>
          <w:szCs w:val="26"/>
          <w:lang w:bidi="ru-RU"/>
        </w:rPr>
      </w:pPr>
      <w:r w:rsidRPr="00F011B3">
        <w:rPr>
          <w:bCs/>
          <w:sz w:val="26"/>
          <w:szCs w:val="26"/>
          <w:lang w:bidi="ru-RU"/>
        </w:rPr>
        <w:t xml:space="preserve">- </w:t>
      </w:r>
      <w:r w:rsidRPr="00F011B3">
        <w:rPr>
          <w:sz w:val="26"/>
          <w:szCs w:val="26"/>
        </w:rPr>
        <w:t xml:space="preserve">программы профессионального модуля </w:t>
      </w:r>
      <w:r w:rsidRPr="006B465F">
        <w:rPr>
          <w:rStyle w:val="29"/>
          <w:rFonts w:eastAsia="Arial Unicode MS"/>
          <w:b w:val="0"/>
          <w:sz w:val="28"/>
          <w:szCs w:val="28"/>
        </w:rPr>
        <w:t>ПМ.04 Выполнение работ по одной или нескольким профессиям рабочих, должностям служащих</w:t>
      </w:r>
      <w:r w:rsidRPr="00F011B3">
        <w:rPr>
          <w:rFonts w:eastAsia="+mj-ea"/>
          <w:b/>
          <w:sz w:val="26"/>
          <w:szCs w:val="26"/>
          <w:lang w:bidi="ru-RU"/>
        </w:rPr>
        <w:t>;</w:t>
      </w:r>
    </w:p>
    <w:p w:rsidR="006B465F" w:rsidRPr="00F011B3" w:rsidRDefault="006B465F" w:rsidP="006B465F">
      <w:pPr>
        <w:ind w:firstLine="567"/>
        <w:jc w:val="both"/>
        <w:rPr>
          <w:sz w:val="26"/>
          <w:szCs w:val="26"/>
          <w:lang w:eastAsia="en-US" w:bidi="ru-RU"/>
        </w:rPr>
      </w:pPr>
      <w:r w:rsidRPr="00F011B3">
        <w:rPr>
          <w:sz w:val="26"/>
          <w:szCs w:val="26"/>
          <w:lang w:eastAsia="en-US"/>
        </w:rPr>
        <w:t>Результатом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освоения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профессионального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модуля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является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овладение</w:t>
      </w:r>
      <w:r w:rsidRPr="00F011B3">
        <w:rPr>
          <w:spacing w:val="-67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обучающегося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видом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профессиональной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деятельности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6B465F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EC119B">
        <w:rPr>
          <w:spacing w:val="-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и</w:t>
      </w:r>
      <w:r w:rsidRPr="00F011B3">
        <w:rPr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6B465F" w:rsidRPr="00F011B3" w:rsidRDefault="006B465F" w:rsidP="006B465F">
      <w:pPr>
        <w:widowControl w:val="0"/>
        <w:ind w:firstLine="709"/>
        <w:jc w:val="both"/>
        <w:rPr>
          <w:color w:val="000000"/>
          <w:sz w:val="26"/>
          <w:szCs w:val="26"/>
          <w:lang w:bidi="ru-RU"/>
        </w:rPr>
      </w:pPr>
      <w:r w:rsidRPr="00F011B3">
        <w:rPr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B465F" w:rsidRPr="00F011B3" w:rsidRDefault="006B465F" w:rsidP="006B465F">
      <w:pPr>
        <w:widowControl w:val="0"/>
        <w:ind w:firstLine="709"/>
        <w:jc w:val="both"/>
        <w:rPr>
          <w:color w:val="000000"/>
          <w:sz w:val="26"/>
          <w:szCs w:val="26"/>
          <w:lang w:bidi="ru-RU"/>
        </w:rPr>
      </w:pPr>
      <w:r w:rsidRPr="00F011B3">
        <w:rPr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6B465F" w:rsidRPr="00F011B3" w:rsidRDefault="006B465F" w:rsidP="006B465F">
      <w:pPr>
        <w:jc w:val="both"/>
        <w:rPr>
          <w:rFonts w:eastAsia="+mj-ea"/>
          <w:b/>
          <w:bCs/>
          <w:sz w:val="26"/>
          <w:szCs w:val="26"/>
        </w:rPr>
      </w:pPr>
    </w:p>
    <w:p w:rsidR="006B465F" w:rsidRDefault="006B465F" w:rsidP="006B465F">
      <w:pPr>
        <w:shd w:val="clear" w:color="auto" w:fill="FFFFFF"/>
        <w:jc w:val="center"/>
        <w:rPr>
          <w:b/>
          <w:caps/>
          <w:sz w:val="26"/>
          <w:szCs w:val="26"/>
        </w:rPr>
      </w:pPr>
      <w:r w:rsidRPr="00EC119B">
        <w:rPr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6B465F" w:rsidRPr="00EC119B" w:rsidRDefault="006B465F" w:rsidP="006B465F">
      <w:pPr>
        <w:shd w:val="clear" w:color="auto" w:fill="FFFFFF"/>
        <w:jc w:val="center"/>
        <w:rPr>
          <w:b/>
          <w:caps/>
          <w:sz w:val="26"/>
          <w:szCs w:val="26"/>
        </w:rPr>
      </w:pPr>
      <w:r w:rsidRPr="00EC119B">
        <w:rPr>
          <w:b/>
          <w:caps/>
          <w:sz w:val="26"/>
          <w:szCs w:val="26"/>
        </w:rPr>
        <w:t xml:space="preserve"> контроля и оценки </w:t>
      </w:r>
    </w:p>
    <w:p w:rsidR="006B465F" w:rsidRPr="00EC119B" w:rsidRDefault="006B465F" w:rsidP="006B465F">
      <w:pPr>
        <w:shd w:val="clear" w:color="auto" w:fill="FFFFFF"/>
        <w:spacing w:line="360" w:lineRule="auto"/>
        <w:jc w:val="right"/>
        <w:rPr>
          <w:sz w:val="26"/>
          <w:szCs w:val="26"/>
          <w:u w:val="single"/>
        </w:rPr>
      </w:pPr>
      <w:r w:rsidRPr="00EC119B">
        <w:rPr>
          <w:sz w:val="26"/>
          <w:szCs w:val="26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394"/>
        <w:gridCol w:w="2126"/>
      </w:tblGrid>
      <w:tr w:rsidR="006C633D" w:rsidRPr="005529E8" w:rsidTr="00155DBA"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Cs/>
                <w:sz w:val="26"/>
                <w:szCs w:val="26"/>
              </w:rPr>
            </w:pPr>
            <w:r w:rsidRPr="005529E8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55DBA" w:rsidRPr="006B465F" w:rsidRDefault="00B40D8A" w:rsidP="00155DBA">
            <w:pPr>
              <w:pStyle w:val="21"/>
              <w:widowControl w:val="0"/>
              <w:ind w:left="130" w:firstLine="0"/>
              <w:jc w:val="both"/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ПК 4</w:t>
            </w:r>
            <w:r w:rsidR="006C633D" w:rsidRPr="006B465F">
              <w:rPr>
                <w:bCs/>
                <w:sz w:val="26"/>
                <w:szCs w:val="26"/>
              </w:rPr>
              <w:t>.1. </w:t>
            </w:r>
            <w:r w:rsidR="00155DBA" w:rsidRPr="006B465F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 шпоночных станках.</w:t>
            </w:r>
          </w:p>
          <w:p w:rsidR="006C633D" w:rsidRPr="006B465F" w:rsidRDefault="006C633D" w:rsidP="00155DBA">
            <w:pPr>
              <w:pStyle w:val="2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Чтение чертежей.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Выполнение требований технологического процесса</w:t>
            </w:r>
            <w:r w:rsidR="00155DBA" w:rsidRPr="006B465F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Выбор технологического оборудования, приспособлений, инструмента.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B465F" w:rsidRDefault="006B465F" w:rsidP="00A47ED3">
            <w:pPr>
              <w:rPr>
                <w:bCs/>
                <w:iCs/>
                <w:sz w:val="26"/>
                <w:szCs w:val="26"/>
              </w:rPr>
            </w:pP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  <w:r w:rsidRPr="006B465F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233564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  <w:r w:rsidRPr="006B465F">
              <w:rPr>
                <w:bCs/>
                <w:iCs/>
                <w:sz w:val="26"/>
                <w:szCs w:val="26"/>
              </w:rPr>
              <w:t>- защиты лабо</w:t>
            </w:r>
            <w:r w:rsidR="00A47797" w:rsidRPr="006B465F">
              <w:rPr>
                <w:bCs/>
                <w:iCs/>
                <w:sz w:val="26"/>
                <w:szCs w:val="26"/>
              </w:rPr>
              <w:t xml:space="preserve">раторных и </w:t>
            </w:r>
            <w:r w:rsidRPr="006B465F">
              <w:rPr>
                <w:bCs/>
                <w:iCs/>
                <w:sz w:val="26"/>
                <w:szCs w:val="26"/>
              </w:rPr>
              <w:t xml:space="preserve"> практических</w:t>
            </w:r>
            <w:r w:rsidR="00A47797" w:rsidRPr="006B465F">
              <w:rPr>
                <w:bCs/>
                <w:iCs/>
                <w:sz w:val="26"/>
                <w:szCs w:val="26"/>
              </w:rPr>
              <w:t>, самостоятельных</w:t>
            </w:r>
            <w:r w:rsidRPr="006B465F">
              <w:rPr>
                <w:bCs/>
                <w:iCs/>
                <w:sz w:val="26"/>
                <w:szCs w:val="26"/>
              </w:rPr>
              <w:t xml:space="preserve"> работ;</w:t>
            </w:r>
            <w:r w:rsidR="006B465F">
              <w:rPr>
                <w:bCs/>
                <w:iCs/>
                <w:sz w:val="26"/>
                <w:szCs w:val="26"/>
              </w:rPr>
              <w:t xml:space="preserve"> промежуточная аттестация</w:t>
            </w: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B40D8A">
            <w:pPr>
              <w:pStyle w:val="2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6B465F">
              <w:rPr>
                <w:sz w:val="26"/>
                <w:szCs w:val="26"/>
              </w:rPr>
              <w:t>ПК</w:t>
            </w:r>
            <w:r w:rsidR="00B40D8A" w:rsidRPr="006B465F">
              <w:rPr>
                <w:bCs/>
                <w:sz w:val="26"/>
                <w:szCs w:val="26"/>
              </w:rPr>
              <w:t>4</w:t>
            </w:r>
            <w:r w:rsidRPr="006B465F">
              <w:rPr>
                <w:sz w:val="26"/>
                <w:szCs w:val="26"/>
              </w:rPr>
              <w:t xml:space="preserve">.2.  </w:t>
            </w:r>
            <w:r w:rsidR="00155DBA" w:rsidRPr="006B465F">
              <w:rPr>
                <w:bCs/>
                <w:sz w:val="26"/>
                <w:szCs w:val="26"/>
              </w:rPr>
              <w:t>Осуществл</w:t>
            </w:r>
            <w:r w:rsidR="00155DBA" w:rsidRPr="006B465F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  <w:r w:rsidR="00155DBA" w:rsidRPr="006B465F">
              <w:rPr>
                <w:bCs/>
                <w:sz w:val="26"/>
                <w:szCs w:val="26"/>
              </w:rPr>
              <w:t>, выполнять действия по подготовке станка к работе.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55DBA" w:rsidRPr="006B465F" w:rsidRDefault="006C633D" w:rsidP="00155DBA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6B465F">
              <w:rPr>
                <w:sz w:val="26"/>
                <w:szCs w:val="26"/>
              </w:rPr>
              <w:t>ПК</w:t>
            </w:r>
            <w:r w:rsidRPr="006B465F">
              <w:rPr>
                <w:bCs/>
                <w:sz w:val="26"/>
                <w:szCs w:val="26"/>
              </w:rPr>
              <w:t> </w:t>
            </w:r>
            <w:r w:rsidR="00B40D8A" w:rsidRPr="006B465F">
              <w:rPr>
                <w:bCs/>
                <w:sz w:val="26"/>
                <w:szCs w:val="26"/>
              </w:rPr>
              <w:t>4</w:t>
            </w:r>
            <w:r w:rsidRPr="006B465F">
              <w:rPr>
                <w:sz w:val="26"/>
                <w:szCs w:val="26"/>
              </w:rPr>
              <w:t>.3</w:t>
            </w:r>
            <w:r w:rsidR="00155DBA" w:rsidRPr="006B465F">
              <w:rPr>
                <w:sz w:val="26"/>
                <w:szCs w:val="26"/>
              </w:rPr>
              <w:t xml:space="preserve"> Проверять качество обработки деталей.</w:t>
            </w:r>
          </w:p>
          <w:p w:rsidR="006C633D" w:rsidRPr="006B465F" w:rsidRDefault="006C633D" w:rsidP="00155DBA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155DBA" w:rsidP="00A47ED3">
            <w:pPr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</w:tbl>
    <w:p w:rsidR="00FB13F7" w:rsidRPr="00120457" w:rsidRDefault="00B53B7C" w:rsidP="00034C69">
      <w:pPr>
        <w:pStyle w:val="a3"/>
        <w:jc w:val="right"/>
        <w:rPr>
          <w:spacing w:val="-4"/>
          <w:sz w:val="24"/>
          <w:szCs w:val="24"/>
          <w:u w:val="single"/>
        </w:rPr>
      </w:pPr>
      <w:r w:rsidRPr="00120457">
        <w:rPr>
          <w:sz w:val="24"/>
          <w:szCs w:val="24"/>
        </w:rPr>
        <w:t>Таблица 2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2"/>
        <w:gridCol w:w="3685"/>
      </w:tblGrid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bCs/>
                <w:sz w:val="26"/>
                <w:szCs w:val="26"/>
              </w:rPr>
              <w:t>Результаты (общие компетенции)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left="-24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left="39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7" w:rsidRPr="00FF3F5C" w:rsidRDefault="009466A3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ОК.</w:t>
            </w:r>
            <w:r w:rsidR="00FB13F7" w:rsidRPr="00FF3F5C">
              <w:rPr>
                <w:bCs/>
                <w:iCs/>
                <w:sz w:val="26"/>
                <w:szCs w:val="26"/>
              </w:rPr>
              <w:t>1. Понимать сущность, социальную значимость своей будущей профессии, проявлять к ней устойчивый интерес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bCs/>
                <w:iCs/>
                <w:sz w:val="26"/>
                <w:szCs w:val="26"/>
              </w:rPr>
              <w:lastRenderedPageBreak/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по темам МДК</w:t>
            </w:r>
            <w:r w:rsidR="005529E8" w:rsidRPr="00FF3F5C">
              <w:rPr>
                <w:sz w:val="26"/>
                <w:szCs w:val="26"/>
              </w:rPr>
              <w:t>04.01</w:t>
            </w:r>
            <w:r w:rsidRPr="00FF3F5C">
              <w:rPr>
                <w:sz w:val="26"/>
                <w:szCs w:val="26"/>
              </w:rPr>
              <w:t>.</w:t>
            </w:r>
          </w:p>
          <w:p w:rsidR="00FF3F5C" w:rsidRPr="00FF3F5C" w:rsidRDefault="00FF3F5C" w:rsidP="00233564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Промежуточная аттестация:</w:t>
            </w:r>
          </w:p>
          <w:p w:rsidR="00233564" w:rsidRPr="00FF3F5C" w:rsidRDefault="00233564" w:rsidP="00233564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э</w:t>
            </w:r>
            <w:r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233564" w:rsidRPr="00FF3F5C" w:rsidRDefault="00233564" w:rsidP="00233564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lastRenderedPageBreak/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340471" w:rsidRPr="00FF3F5C" w:rsidRDefault="00340471" w:rsidP="00233564">
            <w:pPr>
              <w:rPr>
                <w:bCs/>
                <w:i/>
                <w:iCs/>
                <w:sz w:val="26"/>
                <w:szCs w:val="26"/>
              </w:rPr>
            </w:pPr>
          </w:p>
          <w:p w:rsidR="00FB13F7" w:rsidRPr="00FF3F5C" w:rsidRDefault="00FB13F7" w:rsidP="00B53B7C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9466A3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ОК.</w:t>
            </w:r>
            <w:r w:rsidR="00FB13F7" w:rsidRPr="00FF3F5C">
              <w:rPr>
                <w:sz w:val="26"/>
                <w:szCs w:val="26"/>
              </w:rPr>
              <w:t>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FF3F5C">
              <w:rPr>
                <w:sz w:val="26"/>
                <w:szCs w:val="26"/>
              </w:rPr>
              <w:t xml:space="preserve"> планирования  работ, исходя из целей и задач деятельности, определенных руководителем;  выбора средств реализации целей и задач, поставленных руководителем;</w:t>
            </w:r>
          </w:p>
          <w:p w:rsidR="00FB13F7" w:rsidRPr="00FF3F5C" w:rsidRDefault="007225D9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Умение </w:t>
            </w:r>
            <w:r w:rsidR="00FB13F7" w:rsidRPr="00FF3F5C">
              <w:rPr>
                <w:sz w:val="26"/>
                <w:szCs w:val="26"/>
              </w:rPr>
              <w:t>планировать профессиональную  деятельность,  самообразование и организовывать их выполнение в соответствии с планом; выбирать эффективный способ решения проблем при наличии альтернативы и обосновывать его.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типов и видов планирования работ, построения планов-графиков профессиональной деятельности; возможности повышения профессиональной квалификации.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ла</w:t>
            </w:r>
            <w:r w:rsidR="00632FC6" w:rsidRPr="00FF3F5C">
              <w:rPr>
                <w:sz w:val="26"/>
                <w:szCs w:val="26"/>
              </w:rPr>
              <w:t>бораторных и практических</w:t>
            </w:r>
            <w:r w:rsidR="00120457">
              <w:rPr>
                <w:sz w:val="26"/>
                <w:szCs w:val="26"/>
              </w:rPr>
              <w:t xml:space="preserve">, самостоятельных </w:t>
            </w:r>
            <w:r w:rsidR="00120457" w:rsidRPr="00FF3F5C">
              <w:rPr>
                <w:sz w:val="26"/>
                <w:szCs w:val="26"/>
              </w:rPr>
              <w:t>работ</w:t>
            </w:r>
            <w:r w:rsidRPr="00FF3F5C">
              <w:rPr>
                <w:sz w:val="26"/>
                <w:szCs w:val="26"/>
              </w:rPr>
              <w:t xml:space="preserve"> по темам МДК</w:t>
            </w:r>
            <w:r w:rsidR="00120457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ПМ.04.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9466A3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ОК.</w:t>
            </w:r>
            <w:r w:rsidR="00FB13F7" w:rsidRPr="00FF3F5C">
              <w:rPr>
                <w:sz w:val="26"/>
                <w:szCs w:val="26"/>
              </w:rPr>
              <w:t xml:space="preserve">3. </w:t>
            </w:r>
            <w:r w:rsidR="00B40D8A" w:rsidRPr="00FF3F5C">
              <w:rPr>
                <w:color w:val="231F20"/>
                <w:sz w:val="26"/>
                <w:szCs w:val="26"/>
              </w:rPr>
              <w:t>Решать проблемы, оценивать риски и принимать решения в нестандарт</w:t>
            </w:r>
            <w:r w:rsidR="00B40D8A" w:rsidRPr="00FF3F5C">
              <w:rPr>
                <w:color w:val="231F20"/>
                <w:sz w:val="26"/>
                <w:szCs w:val="26"/>
              </w:rPr>
              <w:lastRenderedPageBreak/>
              <w:t>ных ситуациях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FF3F5C">
              <w:rPr>
                <w:bCs/>
                <w:iCs/>
                <w:sz w:val="26"/>
                <w:szCs w:val="26"/>
              </w:rPr>
              <w:lastRenderedPageBreak/>
              <w:t xml:space="preserve">- Наличие практического опыта </w:t>
            </w:r>
            <w:r w:rsidRPr="00FF3F5C">
              <w:rPr>
                <w:sz w:val="26"/>
                <w:szCs w:val="26"/>
              </w:rPr>
              <w:t xml:space="preserve"> анализа рабочей ситуации, оценки достигнутых </w:t>
            </w:r>
            <w:r w:rsidRPr="00FF3F5C">
              <w:rPr>
                <w:sz w:val="26"/>
                <w:szCs w:val="26"/>
              </w:rPr>
              <w:lastRenderedPageBreak/>
              <w:t>результатов и внесения корректив в деятельность на их основе; осуществления контроля  выполнения работ, исходя из целей и задач деятельности, определенных руководителем.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Знание видов и типов проблем в профессиональной деятельности, обобщенных способы их разрешения; особенностей системы самоуправления личности; способов самоконтроля и коррекции;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 xml:space="preserve">, самостоятельных </w:t>
            </w:r>
            <w:r w:rsidRPr="00FF3F5C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lastRenderedPageBreak/>
              <w:t>работ, проверочных работ по темам МДК</w:t>
            </w:r>
            <w:r w:rsidR="00340471" w:rsidRPr="00FF3F5C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э</w:t>
            </w:r>
            <w:r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 xml:space="preserve">ОК.4. </w:t>
            </w:r>
            <w:r w:rsidR="00B40D8A" w:rsidRPr="00FF3F5C">
              <w:rPr>
                <w:color w:val="231F20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FF3F5C">
              <w:rPr>
                <w:sz w:val="26"/>
                <w:szCs w:val="26"/>
              </w:rPr>
              <w:t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обработки и представления информации в различных форматах для разных групп пользователей (в том числе – администрации, коллег, клиентов  и т.д.);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Умение осуществлять поиск, обработку и представление информации в различных форматах (таблицы, графики, диаграммы, текст и т.д.), в том числе – с использованием компьютер</w:t>
            </w:r>
            <w:r w:rsidRPr="00FF3F5C">
              <w:rPr>
                <w:sz w:val="26"/>
                <w:szCs w:val="26"/>
              </w:rPr>
              <w:lastRenderedPageBreak/>
              <w:t>ных программ; выделять существенное содержание в технических инструкциях и регламентах.</w:t>
            </w:r>
          </w:p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  <w:r w:rsidR="00FB13F7"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6C633D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6C633D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 .5</w:t>
            </w:r>
            <w:r w:rsidR="00B40D8A" w:rsidRPr="00FF3F5C">
              <w:rPr>
                <w:rFonts w:eastAsia="Arial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пользоваться интернетом, браузерами, электронной почтой.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переносные носители информации (программное обеспечение).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простейшие программы:</w:t>
            </w:r>
          </w:p>
          <w:p w:rsidR="006C633D" w:rsidRPr="00FF3F5C" w:rsidRDefault="006C633D" w:rsidP="006C633D">
            <w:pPr>
              <w:pStyle w:val="a6"/>
              <w:ind w:left="118" w:firstLine="45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Avtocad</w:t>
            </w: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, Компас.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5D54E5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72" w:firstLine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 ОК.6. </w:t>
            </w:r>
            <w:r w:rsidR="00B40D8A" w:rsidRPr="00FF3F5C">
              <w:rPr>
                <w:rFonts w:eastAsia="Arial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Наличие практического опыта </w:t>
            </w:r>
            <w:r w:rsidRPr="00FF3F5C">
              <w:rPr>
                <w:sz w:val="26"/>
                <w:szCs w:val="26"/>
              </w:rPr>
              <w:t xml:space="preserve"> организации эффективного взаимодействия с коллегами и руководством;  распределения обязанностей и согласования позиций в совместной деятельности по решению профессионально-трудовых задач.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 xml:space="preserve">- Умение участвовать в коллективной работе на основе распределения </w:t>
            </w:r>
            <w:r w:rsidR="007225D9" w:rsidRPr="00FF3F5C">
              <w:rPr>
                <w:sz w:val="26"/>
                <w:szCs w:val="26"/>
              </w:rPr>
              <w:t>обязанностей и ответ</w:t>
            </w:r>
            <w:r w:rsidRPr="00FF3F5C">
              <w:rPr>
                <w:sz w:val="26"/>
                <w:szCs w:val="26"/>
              </w:rPr>
              <w:t>ственности за решение профессионально-трудовых задач,  аргументировать и отстаивать собственную точку зрения в дискуссии; применять правила и нормы делового общения в различных производственных ситуациях.           – Знание общих правил и норм делового общения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120457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ПП.04.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 xml:space="preserve">ОК.7. </w:t>
            </w:r>
            <w:r w:rsidR="00B40D8A" w:rsidRPr="00FF3F5C">
              <w:rPr>
                <w:rFonts w:eastAsia="Arial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sz w:val="26"/>
                <w:szCs w:val="26"/>
              </w:rPr>
              <w:t>- Наличие практического опыта организации работы подчиненных и контроля выполнения заданий;</w:t>
            </w:r>
            <w:r w:rsidRPr="00FF3F5C">
              <w:rPr>
                <w:sz w:val="26"/>
                <w:szCs w:val="26"/>
              </w:rPr>
              <w:t xml:space="preserve"> распределения обязанностей и согласования позиций в совместной деятельности по решению профессионально-трудовых задач;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лабораторных и практических</w:t>
            </w:r>
            <w:r w:rsidR="000617D1">
              <w:rPr>
                <w:sz w:val="26"/>
                <w:szCs w:val="26"/>
              </w:rPr>
              <w:t xml:space="preserve">, самостоятельных 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0617D1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632FC6" w:rsidRPr="00FF3F5C" w:rsidRDefault="00A47ED3" w:rsidP="00632FC6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Промежуточная аттестация –  дифференцированные зачеты: по МДК</w:t>
            </w:r>
            <w:r w:rsidR="000617D1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, </w:t>
            </w:r>
            <w:r w:rsidR="000617D1" w:rsidRPr="000617D1">
              <w:rPr>
                <w:bCs/>
                <w:iCs/>
                <w:sz w:val="26"/>
                <w:szCs w:val="26"/>
              </w:rPr>
              <w:t>УП.04, ПП.04.</w:t>
            </w:r>
            <w:r w:rsidR="000617D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632FC6" w:rsidRPr="00FF3F5C">
              <w:rPr>
                <w:sz w:val="26"/>
                <w:szCs w:val="26"/>
              </w:rPr>
              <w:t>Выполнение практической работы экзамена</w:t>
            </w:r>
            <w:r w:rsidR="00846E99" w:rsidRPr="00FF3F5C">
              <w:rPr>
                <w:sz w:val="26"/>
                <w:szCs w:val="26"/>
              </w:rPr>
              <w:t xml:space="preserve"> квалификационного</w:t>
            </w:r>
            <w:r w:rsidR="00632FC6" w:rsidRPr="00FF3F5C">
              <w:rPr>
                <w:sz w:val="26"/>
                <w:szCs w:val="26"/>
              </w:rPr>
              <w:t>.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B24045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20471F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</w:t>
            </w:r>
            <w:r w:rsidR="0020471F">
              <w:rPr>
                <w:color w:val="231F20"/>
                <w:sz w:val="26"/>
                <w:szCs w:val="26"/>
              </w:rPr>
              <w:t>К</w:t>
            </w:r>
            <w:r w:rsidRPr="00FF3F5C">
              <w:rPr>
                <w:color w:val="231F20"/>
                <w:sz w:val="26"/>
                <w:szCs w:val="26"/>
              </w:rPr>
              <w:t>.8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Уметь развивать способности к самостоятельной деятельности и самовыражению к учебной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Интерпретация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результатов</w:t>
            </w:r>
          </w:p>
          <w:p w:rsidR="00B24045" w:rsidRPr="00FF3F5C" w:rsidRDefault="00B24045" w:rsidP="00F44A0B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наблюдений за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деятельностью</w:t>
            </w:r>
          </w:p>
          <w:p w:rsidR="00B24045" w:rsidRPr="00FF3F5C" w:rsidRDefault="00B24045" w:rsidP="000617D1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обучающегося в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процессе освоения образовательной программы.</w:t>
            </w:r>
          </w:p>
        </w:tc>
      </w:tr>
      <w:tr w:rsidR="00B24045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20471F">
            <w:pPr>
              <w:pStyle w:val="a5"/>
              <w:widowControl w:val="0"/>
              <w:ind w:left="0" w:firstLine="0"/>
              <w:jc w:val="both"/>
              <w:rPr>
                <w:color w:val="231F20"/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</w:t>
            </w:r>
            <w:r w:rsidR="0020471F">
              <w:rPr>
                <w:color w:val="231F20"/>
                <w:sz w:val="26"/>
                <w:szCs w:val="26"/>
              </w:rPr>
              <w:t>К</w:t>
            </w:r>
            <w:r w:rsidRPr="00FF3F5C">
              <w:rPr>
                <w:color w:val="231F20"/>
                <w:sz w:val="26"/>
                <w:szCs w:val="26"/>
              </w:rPr>
              <w:t>.9</w:t>
            </w:r>
            <w:r w:rsidRPr="00FF3F5C">
              <w:rPr>
                <w:rFonts w:eastAsia="Arial"/>
                <w:sz w:val="26"/>
                <w:szCs w:val="26"/>
              </w:rPr>
              <w:t xml:space="preserve"> Ориентироваться в условиях частой смены технологий в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jc w:val="both"/>
              <w:rPr>
                <w:color w:val="231F20"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Уметь вырабатывать практические навыки применения знаний, полученные в процессе образования.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rPr>
                <w:color w:val="231F20"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Практическ</w:t>
            </w:r>
            <w:r w:rsidR="00096697" w:rsidRPr="00FF3F5C">
              <w:rPr>
                <w:sz w:val="26"/>
                <w:szCs w:val="26"/>
              </w:rPr>
              <w:t>ая работа</w:t>
            </w:r>
            <w:r w:rsidR="000617D1">
              <w:rPr>
                <w:sz w:val="26"/>
                <w:szCs w:val="26"/>
              </w:rPr>
              <w:t>.</w:t>
            </w:r>
            <w:r w:rsidR="00096697" w:rsidRPr="00FF3F5C">
              <w:rPr>
                <w:sz w:val="26"/>
                <w:szCs w:val="26"/>
              </w:rPr>
              <w:t xml:space="preserve"> Экспертное наблюдение, </w:t>
            </w:r>
            <w:r w:rsidRPr="00FF3F5C">
              <w:rPr>
                <w:sz w:val="26"/>
                <w:szCs w:val="26"/>
              </w:rPr>
              <w:t>проект.</w:t>
            </w:r>
          </w:p>
        </w:tc>
      </w:tr>
    </w:tbl>
    <w:p w:rsidR="00FF3F5C" w:rsidRDefault="00FF3F5C" w:rsidP="00C00FC2">
      <w:pPr>
        <w:jc w:val="right"/>
        <w:rPr>
          <w:sz w:val="24"/>
          <w:szCs w:val="24"/>
        </w:rPr>
      </w:pPr>
    </w:p>
    <w:p w:rsidR="00FF3F5C" w:rsidRDefault="00FF3F5C" w:rsidP="00C00FC2">
      <w:pPr>
        <w:jc w:val="right"/>
        <w:rPr>
          <w:sz w:val="24"/>
          <w:szCs w:val="24"/>
        </w:rPr>
      </w:pPr>
    </w:p>
    <w:p w:rsidR="004A58A0" w:rsidRPr="00C00FC2" w:rsidRDefault="002B3341" w:rsidP="00C00FC2">
      <w:pPr>
        <w:jc w:val="right"/>
        <w:rPr>
          <w:sz w:val="24"/>
          <w:szCs w:val="24"/>
        </w:rPr>
      </w:pPr>
      <w:r w:rsidRPr="00C00FC2">
        <w:rPr>
          <w:sz w:val="24"/>
          <w:szCs w:val="24"/>
        </w:rPr>
        <w:t xml:space="preserve">Таблица 3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5"/>
        <w:gridCol w:w="4415"/>
      </w:tblGrid>
      <w:tr w:rsidR="002B3341" w:rsidRPr="00F26B29" w:rsidTr="00A47ED3">
        <w:tc>
          <w:tcPr>
            <w:tcW w:w="6075" w:type="dxa"/>
          </w:tcPr>
          <w:p w:rsidR="002B3341" w:rsidRPr="00FF3F5C" w:rsidRDefault="002B3341" w:rsidP="00AE25A9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b/>
                <w:sz w:val="26"/>
                <w:szCs w:val="26"/>
              </w:rPr>
              <w:t>Результаты (умения, знания)</w:t>
            </w:r>
          </w:p>
        </w:tc>
        <w:tc>
          <w:tcPr>
            <w:tcW w:w="4415" w:type="dxa"/>
          </w:tcPr>
          <w:p w:rsidR="002B3341" w:rsidRPr="00FF3F5C" w:rsidRDefault="002B3341" w:rsidP="00AE25A9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855663" w:rsidP="00855663">
            <w:pPr>
              <w:jc w:val="both"/>
              <w:rPr>
                <w:bCs/>
                <w:i/>
                <w:iCs/>
                <w:sz w:val="26"/>
                <w:szCs w:val="26"/>
                <w:u w:val="single"/>
              </w:rPr>
            </w:pPr>
            <w:r w:rsidRPr="00FF3F5C">
              <w:rPr>
                <w:bCs/>
                <w:i/>
                <w:iCs/>
                <w:sz w:val="26"/>
                <w:szCs w:val="26"/>
                <w:u w:val="single"/>
              </w:rPr>
              <w:t>Иметь практический опыт: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-Обработки деталей на сверлильных, токарных и фрезерных станках по 12 - 14 квалитетам, на шлифовальных станках с применением охлаждающей жидкости по 11 квалитету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-Сверл</w:t>
            </w:r>
            <w:r w:rsidR="00096697" w:rsidRPr="00FF3F5C">
              <w:rPr>
                <w:sz w:val="26"/>
                <w:szCs w:val="26"/>
              </w:rPr>
              <w:t>ения, рассверливания, зенкования</w:t>
            </w:r>
            <w:r w:rsidRPr="00FF3F5C">
              <w:rPr>
                <w:sz w:val="26"/>
                <w:szCs w:val="26"/>
              </w:rPr>
              <w:t xml:space="preserve"> сквозных и гладких отверстий в деталях, расположенных в одной плоскости, по кондукторам, шаблонам, упорам </w:t>
            </w:r>
            <w:r w:rsidRPr="00FF3F5C">
              <w:rPr>
                <w:sz w:val="26"/>
                <w:szCs w:val="26"/>
              </w:rPr>
              <w:lastRenderedPageBreak/>
              <w:t>и разметке на сверлильных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-Нарезания резьбы диаметром свыше 2 мм и до 24 мм на проход и в упор на сверлильных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-Нарезания наружной, внутренней треугольной резьбы метчиком или плашкой на токарных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-Фрезерования плоских поверхностей, пазов, прорезей шипов, цилиндрических поверхностей фрезами;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-Установки и выверки деталей на столе станка и в приспособлениях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Наладки обслуживаемых станков; </w:t>
            </w:r>
          </w:p>
          <w:p w:rsidR="004E5352" w:rsidRPr="00FF3F5C" w:rsidRDefault="00855663" w:rsidP="00855663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Проверки качества обработки деталей</w:t>
            </w:r>
          </w:p>
        </w:tc>
        <w:tc>
          <w:tcPr>
            <w:tcW w:w="4415" w:type="dxa"/>
          </w:tcPr>
          <w:p w:rsidR="004E5352" w:rsidRPr="00FF3F5C" w:rsidRDefault="004E5352" w:rsidP="00D23488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выполнения лабораторных и практических</w:t>
            </w:r>
            <w:r w:rsidR="00C648EF">
              <w:rPr>
                <w:sz w:val="26"/>
                <w:szCs w:val="26"/>
              </w:rPr>
              <w:t xml:space="preserve">, самостоятельных работ, </w:t>
            </w:r>
            <w:r w:rsidRPr="00FF3F5C">
              <w:rPr>
                <w:sz w:val="26"/>
                <w:szCs w:val="26"/>
              </w:rPr>
              <w:t>выполнения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FF3F5C" w:rsidRPr="00FF3F5C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 Проверка результатов самостоятельной работы обучающихся.</w:t>
            </w:r>
          </w:p>
          <w:p w:rsidR="004E5352" w:rsidRPr="00FF3F5C" w:rsidRDefault="004E5352" w:rsidP="00D23488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7C5B10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6"/>
                <w:szCs w:val="26"/>
                <w:u w:val="single"/>
              </w:rPr>
            </w:pPr>
            <w:r w:rsidRPr="00FF3F5C">
              <w:rPr>
                <w:sz w:val="26"/>
                <w:szCs w:val="26"/>
              </w:rPr>
              <w:t>-</w:t>
            </w:r>
            <w:r w:rsidR="00855663" w:rsidRPr="00FF3F5C">
              <w:rPr>
                <w:i/>
                <w:iCs/>
                <w:sz w:val="26"/>
                <w:szCs w:val="26"/>
                <w:u w:val="single"/>
              </w:rPr>
              <w:t xml:space="preserve">Уметь: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работы по обработке деталей на сверлильных, токарных, фрезерных, шлифовальных станках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сверление, рассверливание, зенкование сквозных и гладких отверстий в деталях, расположенных в одной плоскости, по кондукторам, шаблонам, упорам и разметке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резьбы диаметром свыше 2 мм и до 24 мм на проход и в упор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наружную, внутреннюю треугольную резьбу метчиком или плашкой на токарных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резьбы диаметром до 42 мм на проход и в упор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фрезеровать плоские поверхности, пазы, прорези, шипы, цилиндрические поверхности фрезами;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установку и выверку деталей на столе станка и в приспособлениях; - фрезеровать прямоугольные и радиусные наружные и внутренние поверхности уступов, пазов, канавок;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наладку обслуживаемых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подналадку сверлильных, токарных, фрезерных и шлифовальных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шлифовать и нарезать рифления на поверхности бочки валков на шлифовально-рифельных станках; </w:t>
            </w:r>
          </w:p>
          <w:p w:rsidR="004E5352" w:rsidRPr="00FF3F5C" w:rsidRDefault="00855663" w:rsidP="00855663">
            <w:pPr>
              <w:ind w:firstLine="284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выполнять шлифование электрокорунда</w:t>
            </w:r>
          </w:p>
        </w:tc>
        <w:tc>
          <w:tcPr>
            <w:tcW w:w="4415" w:type="dxa"/>
          </w:tcPr>
          <w:p w:rsidR="009A64EF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выполнения лабораторных и практических работ, выполнения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. Проверка результатов </w:t>
            </w:r>
            <w:r w:rsidR="009A64EF">
              <w:rPr>
                <w:sz w:val="26"/>
                <w:szCs w:val="26"/>
              </w:rPr>
              <w:t>с</w:t>
            </w:r>
            <w:r w:rsidRPr="00FF3F5C">
              <w:rPr>
                <w:sz w:val="26"/>
                <w:szCs w:val="26"/>
              </w:rPr>
              <w:t>мостоятель</w:t>
            </w:r>
            <w:r w:rsidR="009A64EF">
              <w:rPr>
                <w:sz w:val="26"/>
                <w:szCs w:val="26"/>
              </w:rPr>
              <w:t>-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ной работы обучающихся.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FF3F5C">
              <w:rPr>
                <w:i/>
                <w:iCs/>
                <w:sz w:val="26"/>
                <w:szCs w:val="26"/>
                <w:u w:val="single"/>
              </w:rPr>
              <w:t>Знать: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bookmarkStart w:id="1" w:name="_Hlk35538948"/>
            <w:r w:rsidRPr="00FF3F5C">
              <w:rPr>
                <w:sz w:val="26"/>
                <w:szCs w:val="26"/>
              </w:rPr>
              <w:t xml:space="preserve">- принцип действия однотипных сверлильных, токарных, фрезерных и шлифовальных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 xml:space="preserve">- маркировку и основные механические свойства обрабатываемых материалов; правила заточки и установки резцов и сверл;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виды фрез, резцов и их основные углы;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виды шлифовальных кругов и сегментов;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способы правки шлифовальных кругов и условия их применения;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назначение и свойства охлаждающих жидкостей и масел;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систему допусков и посадок;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  <w:u w:val="single"/>
              </w:rPr>
            </w:pPr>
            <w:r w:rsidRPr="00FF3F5C">
              <w:rPr>
                <w:sz w:val="26"/>
                <w:szCs w:val="26"/>
              </w:rPr>
              <w:t>- квалитеты и параметры шероховатости.</w:t>
            </w:r>
          </w:p>
          <w:bookmarkEnd w:id="1"/>
          <w:p w:rsidR="007C5B10" w:rsidRPr="00FF3F5C" w:rsidRDefault="007C5B10" w:rsidP="007C5B10">
            <w:pPr>
              <w:ind w:firstLine="284"/>
              <w:jc w:val="both"/>
              <w:rPr>
                <w:sz w:val="26"/>
                <w:szCs w:val="26"/>
              </w:rPr>
            </w:pPr>
          </w:p>
          <w:p w:rsidR="004E5352" w:rsidRPr="00FF3F5C" w:rsidRDefault="004E5352" w:rsidP="00A217C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415" w:type="dxa"/>
          </w:tcPr>
          <w:p w:rsidR="004E5352" w:rsidRPr="00FF3F5C" w:rsidRDefault="004E5352" w:rsidP="007225D9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выполнения лаб</w:t>
            </w:r>
            <w:r w:rsidR="009A0E73">
              <w:rPr>
                <w:sz w:val="26"/>
                <w:szCs w:val="26"/>
              </w:rPr>
              <w:t xml:space="preserve">ораторных и практических работ, </w:t>
            </w:r>
            <w:r w:rsidRPr="00FF3F5C">
              <w:rPr>
                <w:sz w:val="26"/>
                <w:szCs w:val="26"/>
              </w:rPr>
              <w:t>выполнения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. 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Проверка результатов самостоятель</w:t>
            </w:r>
            <w:r w:rsidR="009A64EF">
              <w:rPr>
                <w:sz w:val="26"/>
                <w:szCs w:val="26"/>
              </w:rPr>
              <w:t>-</w:t>
            </w:r>
            <w:r w:rsidRPr="00FF3F5C">
              <w:rPr>
                <w:sz w:val="26"/>
                <w:szCs w:val="26"/>
              </w:rPr>
              <w:t>ной работы обучающихся.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  <w:p w:rsidR="004E5352" w:rsidRPr="00FF3F5C" w:rsidRDefault="004E5352" w:rsidP="007225D9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</w:tbl>
    <w:p w:rsidR="002B3341" w:rsidRPr="00CE4D94" w:rsidRDefault="00B93E4B" w:rsidP="000E033A">
      <w:pPr>
        <w:pageBreakBefore/>
        <w:jc w:val="center"/>
        <w:rPr>
          <w:caps/>
          <w:sz w:val="26"/>
          <w:szCs w:val="26"/>
        </w:rPr>
      </w:pPr>
      <w:r w:rsidRPr="00252010">
        <w:rPr>
          <w:b/>
          <w:caps/>
          <w:sz w:val="26"/>
          <w:szCs w:val="26"/>
        </w:rPr>
        <w:lastRenderedPageBreak/>
        <w:t xml:space="preserve">3. </w:t>
      </w:r>
      <w:r w:rsidR="002B3341" w:rsidRPr="00252010">
        <w:rPr>
          <w:b/>
          <w:caps/>
          <w:sz w:val="26"/>
          <w:szCs w:val="26"/>
        </w:rPr>
        <w:t>Формы контроля и оценивания элементов профессионального модуля</w:t>
      </w:r>
      <w:r w:rsidR="009A64EF">
        <w:rPr>
          <w:b/>
          <w:caps/>
          <w:sz w:val="26"/>
          <w:szCs w:val="26"/>
        </w:rPr>
        <w:t xml:space="preserve"> </w:t>
      </w:r>
      <w:r w:rsidR="009A64EF">
        <w:rPr>
          <w:b/>
          <w:sz w:val="26"/>
          <w:szCs w:val="26"/>
        </w:rPr>
        <w:t xml:space="preserve">ПМ. </w:t>
      </w:r>
      <w:r w:rsidR="00CE4D94" w:rsidRPr="00CE4D94">
        <w:rPr>
          <w:rStyle w:val="29"/>
          <w:rFonts w:eastAsia="Arial Unicode MS"/>
          <w:sz w:val="28"/>
          <w:szCs w:val="28"/>
        </w:rPr>
        <w:t>ПМ.04 Выполнение работ по одной или нескольким профессиям рабочих, должностям служащих</w:t>
      </w:r>
    </w:p>
    <w:p w:rsidR="002B3341" w:rsidRPr="00252010" w:rsidRDefault="002B3341" w:rsidP="002B3341">
      <w:pPr>
        <w:ind w:left="-181" w:firstLine="902"/>
        <w:jc w:val="center"/>
        <w:rPr>
          <w:b/>
          <w:caps/>
          <w:sz w:val="26"/>
          <w:szCs w:val="26"/>
        </w:rPr>
      </w:pPr>
    </w:p>
    <w:p w:rsidR="002B3341" w:rsidRPr="00252010" w:rsidRDefault="002B3341" w:rsidP="000E033A">
      <w:pPr>
        <w:ind w:firstLine="721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</w:t>
      </w:r>
      <w:r w:rsidR="00086BA7">
        <w:rPr>
          <w:sz w:val="26"/>
          <w:szCs w:val="26"/>
        </w:rPr>
        <w:t>:</w:t>
      </w:r>
    </w:p>
    <w:p w:rsidR="002B3341" w:rsidRPr="00C648EF" w:rsidRDefault="002B3341" w:rsidP="000E033A">
      <w:pPr>
        <w:jc w:val="right"/>
        <w:rPr>
          <w:sz w:val="24"/>
          <w:szCs w:val="24"/>
        </w:rPr>
      </w:pPr>
      <w:r w:rsidRPr="00C648EF">
        <w:rPr>
          <w:sz w:val="24"/>
          <w:szCs w:val="24"/>
        </w:rPr>
        <w:t>Таблица 4</w:t>
      </w: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511"/>
        <w:gridCol w:w="3464"/>
      </w:tblGrid>
      <w:tr w:rsidR="002B3341" w:rsidRPr="00252010" w:rsidTr="00D52158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pStyle w:val="msolistparagraph0"/>
              <w:spacing w:after="0" w:line="240" w:lineRule="auto"/>
              <w:ind w:left="-97" w:firstLine="9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2B3341" w:rsidRPr="00252010" w:rsidTr="00D52158">
        <w:trPr>
          <w:jc w:val="center"/>
        </w:trPr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341" w:rsidRPr="00252010" w:rsidRDefault="002B3341" w:rsidP="00AE25A9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2B3341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A217C6" w:rsidP="003D0C91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МДК 0</w:t>
            </w:r>
            <w:r w:rsidR="00855663" w:rsidRPr="00252010">
              <w:rPr>
                <w:rFonts w:ascii="Times New Roman" w:hAnsi="Times New Roman"/>
                <w:sz w:val="26"/>
                <w:szCs w:val="26"/>
              </w:rPr>
              <w:t>4</w:t>
            </w:r>
            <w:r w:rsidRPr="00252010">
              <w:rPr>
                <w:rFonts w:ascii="Times New Roman" w:hAnsi="Times New Roman"/>
                <w:sz w:val="26"/>
                <w:szCs w:val="26"/>
              </w:rPr>
              <w:t xml:space="preserve">.01 </w:t>
            </w:r>
            <w:r w:rsidR="003D0C91" w:rsidRPr="00252010">
              <w:rPr>
                <w:rFonts w:ascii="Times New Roman" w:hAnsi="Times New Roman"/>
                <w:sz w:val="26"/>
                <w:szCs w:val="26"/>
              </w:rPr>
              <w:t>Теоретическая подготовка по профессии 18809 станочник широкого профиля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Фронтальный устный опрос по темам МДК.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Тестирование по темам МДК.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Проверка отчетов по результатам лабораторных </w:t>
            </w:r>
            <w:r w:rsidR="00944568" w:rsidRPr="00252010">
              <w:rPr>
                <w:sz w:val="26"/>
                <w:szCs w:val="26"/>
              </w:rPr>
              <w:t xml:space="preserve">и практических </w:t>
            </w:r>
            <w:r w:rsidRPr="00252010">
              <w:rPr>
                <w:sz w:val="26"/>
                <w:szCs w:val="26"/>
              </w:rPr>
              <w:t>работ.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3559CF" w:rsidP="00AE25A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Экзамен</w:t>
            </w:r>
          </w:p>
        </w:tc>
      </w:tr>
      <w:tr w:rsidR="007C5B10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855663" w:rsidP="004A58A0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УП.04</w:t>
            </w:r>
            <w:r w:rsidR="007C5B10" w:rsidRPr="00252010">
              <w:rPr>
                <w:rFonts w:ascii="Times New Roman" w:hAnsi="Times New Roman"/>
                <w:sz w:val="26"/>
                <w:szCs w:val="26"/>
              </w:rPr>
              <w:t xml:space="preserve"> Учебная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7C5B10" w:rsidP="007C5B10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и оценка результатов выполнения производственных заданий в учебных мастерских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7C5B10" w:rsidP="00AE25A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B93E4B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846E99" w:rsidP="00AE25A9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ПП.</w:t>
            </w:r>
            <w:r w:rsidR="00855663" w:rsidRPr="00252010">
              <w:rPr>
                <w:rFonts w:ascii="Times New Roman" w:hAnsi="Times New Roman"/>
                <w:sz w:val="26"/>
                <w:szCs w:val="26"/>
              </w:rPr>
              <w:t xml:space="preserve">04 </w:t>
            </w:r>
            <w:r w:rsidR="00B93E4B" w:rsidRPr="00252010">
              <w:rPr>
                <w:rFonts w:ascii="Times New Roman" w:hAnsi="Times New Roman"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B93E4B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Проверка и оценка результатов выполнения производственных </w:t>
            </w:r>
            <w:r w:rsidR="00E5214F" w:rsidRPr="00252010">
              <w:rPr>
                <w:sz w:val="26"/>
                <w:szCs w:val="26"/>
              </w:rPr>
              <w:t xml:space="preserve">заданий </w:t>
            </w:r>
            <w:r w:rsidRPr="00252010">
              <w:rPr>
                <w:sz w:val="26"/>
                <w:szCs w:val="26"/>
              </w:rPr>
              <w:t>на месте практики.</w:t>
            </w:r>
          </w:p>
          <w:p w:rsidR="00B93E4B" w:rsidRPr="00252010" w:rsidRDefault="00B93E4B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9A64EF" w:rsidP="00AE25A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  <w:r w:rsidR="00B93E4B" w:rsidRPr="00252010">
              <w:rPr>
                <w:sz w:val="26"/>
                <w:szCs w:val="26"/>
              </w:rPr>
              <w:t xml:space="preserve"> защита отчета по практике.</w:t>
            </w:r>
          </w:p>
          <w:p w:rsidR="00B93E4B" w:rsidRPr="00252010" w:rsidRDefault="00B93E4B" w:rsidP="00AE25A9">
            <w:pPr>
              <w:contextualSpacing/>
              <w:rPr>
                <w:color w:val="FF0000"/>
                <w:sz w:val="26"/>
                <w:szCs w:val="26"/>
              </w:rPr>
            </w:pPr>
          </w:p>
        </w:tc>
      </w:tr>
      <w:tr w:rsidR="005529E8" w:rsidRPr="00252010" w:rsidTr="005529E8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8" w:rsidRPr="00233564" w:rsidRDefault="00AD483A" w:rsidP="00C648EF">
            <w:pPr>
              <w:pStyle w:val="27"/>
              <w:shd w:val="clear" w:color="auto" w:fill="auto"/>
              <w:spacing w:line="240" w:lineRule="auto"/>
              <w:jc w:val="center"/>
            </w:pPr>
            <w:r w:rsidRPr="00233564">
              <w:t xml:space="preserve">Экзамен квалификационный: </w:t>
            </w:r>
            <w:r w:rsidR="00086BA7" w:rsidRPr="006B465F">
              <w:rPr>
                <w:rStyle w:val="29"/>
                <w:rFonts w:eastAsia="Arial Unicode MS"/>
                <w:b w:val="0"/>
                <w:sz w:val="28"/>
                <w:szCs w:val="28"/>
              </w:rPr>
              <w:t>ПМ.04 Выполнение работ по одной или нескольким профессиям рабочих, должностям служащих</w:t>
            </w:r>
          </w:p>
        </w:tc>
      </w:tr>
    </w:tbl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AD7C77" w:rsidRPr="00252010" w:rsidRDefault="007F47D8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252010">
        <w:rPr>
          <w:b/>
        </w:rPr>
        <w:t>4.Контрольно-оценочные материалы</w:t>
      </w:r>
    </w:p>
    <w:p w:rsidR="00846E99" w:rsidRPr="00252010" w:rsidRDefault="00846E99" w:rsidP="001E7A15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4.1. Текущий контроль</w:t>
      </w:r>
    </w:p>
    <w:p w:rsidR="009A64EF" w:rsidRPr="00086BA7" w:rsidRDefault="00846E99" w:rsidP="00086BA7">
      <w:pPr>
        <w:ind w:firstLine="851"/>
        <w:jc w:val="center"/>
        <w:rPr>
          <w:b/>
          <w:sz w:val="26"/>
          <w:szCs w:val="26"/>
        </w:rPr>
      </w:pPr>
      <w:r w:rsidRPr="00086BA7">
        <w:rPr>
          <w:b/>
          <w:sz w:val="26"/>
          <w:szCs w:val="26"/>
        </w:rPr>
        <w:t>4.1.1.Банк тестовых заданий по темам</w:t>
      </w:r>
      <w:r w:rsidR="00C648EF" w:rsidRPr="00086BA7">
        <w:rPr>
          <w:b/>
          <w:sz w:val="26"/>
          <w:szCs w:val="26"/>
        </w:rPr>
        <w:t xml:space="preserve"> </w:t>
      </w:r>
      <w:r w:rsidR="009A64EF" w:rsidRPr="00086BA7">
        <w:rPr>
          <w:b/>
          <w:sz w:val="26"/>
          <w:szCs w:val="26"/>
        </w:rPr>
        <w:t>МДК 04.01 Теоретическая подготовка по профессии 18809 станочник широкого профиля</w:t>
      </w:r>
    </w:p>
    <w:p w:rsidR="00D537E8" w:rsidRPr="00252010" w:rsidRDefault="009A64EF" w:rsidP="009A64EF">
      <w:pPr>
        <w:ind w:firstLine="851"/>
        <w:jc w:val="both"/>
        <w:rPr>
          <w:b/>
          <w:sz w:val="26"/>
          <w:szCs w:val="26"/>
        </w:rPr>
      </w:pPr>
      <w:r>
        <w:rPr>
          <w:sz w:val="26"/>
          <w:szCs w:val="26"/>
        </w:rPr>
        <w:t>Т</w:t>
      </w:r>
      <w:r w:rsidR="00D537E8" w:rsidRPr="009A64EF">
        <w:rPr>
          <w:sz w:val="26"/>
          <w:szCs w:val="26"/>
        </w:rPr>
        <w:t>ест  по теме «Точение»</w:t>
      </w:r>
      <w:r>
        <w:rPr>
          <w:sz w:val="26"/>
          <w:szCs w:val="26"/>
        </w:rPr>
        <w:t xml:space="preserve"> </w:t>
      </w:r>
      <w:r w:rsidR="00D537E8" w:rsidRPr="009A64EF">
        <w:rPr>
          <w:sz w:val="26"/>
          <w:szCs w:val="26"/>
        </w:rPr>
        <w:t>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4EF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Назвать 6 элементов резца: а) главная задняя поверхность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б)           в)            г)             д)          е)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какой вид  стружки образуется при обработке чугуна: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состав  3-х кулачкового патрона: 1.   2.    3.   4.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 режимы резания при точении:  1).      2).   3).    4).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 xml:space="preserve">       их обозначения, единицы измерения: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Перечислить узлы токарно-винторезного станка: 1.   2.    3.    4.   5.    6.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Объяснить маркировку 16К20: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1-                   6-               К-                20-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Перечислить контрольно-измерительные инструменты для контроля наружных цилиндрических поверхностей:      а)          б)       в)        г)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для контроля поверхностей в единичном производстве: а) штангенциркуль          б) калибр – пробка гладкая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в) Калибр-скоба     г) микрометр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типы производств: 1)  2)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34</w:t>
            </w:r>
          </w:p>
        </w:tc>
      </w:tr>
    </w:tbl>
    <w:p w:rsidR="00D537E8" w:rsidRPr="00252010" w:rsidRDefault="00D537E8" w:rsidP="00D537E8">
      <w:pPr>
        <w:jc w:val="center"/>
        <w:rPr>
          <w:b/>
          <w:sz w:val="26"/>
          <w:szCs w:val="26"/>
        </w:rPr>
      </w:pPr>
    </w:p>
    <w:p w:rsidR="00D537E8" w:rsidRPr="00252010" w:rsidRDefault="00D537E8" w:rsidP="00D537E8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="009A64EF"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 по теме «Точение»</w:t>
      </w:r>
      <w:r w:rsidR="009A64EF">
        <w:rPr>
          <w:b/>
          <w:sz w:val="26"/>
          <w:szCs w:val="26"/>
        </w:rPr>
        <w:t xml:space="preserve"> </w:t>
      </w:r>
      <w:r w:rsidRPr="00252010">
        <w:rPr>
          <w:b/>
          <w:sz w:val="26"/>
          <w:szCs w:val="26"/>
        </w:rPr>
        <w:t>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4EF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две части резца: 1)      2)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какой вид  стружки образуется при обработке мягкой стали:</w:t>
            </w:r>
            <w:r w:rsidR="009A64EF">
              <w:rPr>
                <w:sz w:val="26"/>
                <w:szCs w:val="26"/>
              </w:rPr>
              <w:t xml:space="preserve"> </w:t>
            </w: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Назвать состав 3-х кулачкового патрона: 1.   2.    3.   4.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режимы резания при точении:  1).      2).   3).    4).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     их обозначения, единицы измерения: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узлы токарно-винторезного станка: передняя бабка, суппорт, фрезерная бабка, фартук, траверса, задняя бабка, гитара, станина.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Объяснить маркировку 1К62:1-                   6-               К-                2-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Перечислить контрольно-измерительные инструменты для контроля наружных цилиндрических поверхностей:      а)          б)       в)        г)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для контроля поверхностей в массовом производстве используется: а) штангенциркуль          б) калибр – пробка гладкая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в) Калибр-скоба     г) микрометр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Определитьтипы производств: 1)  2)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2E71A8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Тест по теме «Физические основы процесса резания»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0"/>
        <w:gridCol w:w="7650"/>
        <w:gridCol w:w="1565"/>
      </w:tblGrid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Распределить теплоту резания:</w:t>
            </w:r>
          </w:p>
          <w:p w:rsidR="002E71A8" w:rsidRPr="00252010" w:rsidRDefault="002E71A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Стружка-      %           Резец-           заготовка -                окружающая среда-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</w:p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это…..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а) 4-5 мм      б) 1-2 мм      в) 10мм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 устраняют: а) обжигом  б)отжигом  в) шлифованием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7920" w:type="dxa"/>
          </w:tcPr>
          <w:p w:rsidR="002E71A8" w:rsidRPr="00252010" w:rsidRDefault="002E71A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Вставить пропущенные слова:  «Нарост это  …….. металла приварившегося к ……..поверхности резца».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Устранение нароста:1.            2.           3.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Итого: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Р=12</w:t>
            </w:r>
          </w:p>
        </w:tc>
      </w:tr>
    </w:tbl>
    <w:p w:rsidR="002E71A8" w:rsidRPr="00252010" w:rsidRDefault="002E71A8" w:rsidP="001533CD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65731B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 по профессии «Станочник»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 …………. поверхность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 а) 1-2 мм    б)   3-4    в)5-6 мм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устранения наклепа используют ………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Нарост- это …. Металла приварившегося к ….. поверхности резца.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Устранение нароста: 1) 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мягкой стали: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чугуна: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Распределите  тепло при резании: 75%,     20%,     4%,     1%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Припуск- это …………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Допуск- это ……….. между ………. И ………… предельными отклонениями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Главным движением в токарных станках является ……….. …….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Движением подачи является …….. ………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Р=25</w:t>
            </w:r>
          </w:p>
        </w:tc>
      </w:tr>
    </w:tbl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p w:rsidR="00840D1D" w:rsidRPr="00252010" w:rsidRDefault="002E71A8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="0065731B">
        <w:rPr>
          <w:b/>
          <w:sz w:val="26"/>
          <w:szCs w:val="26"/>
        </w:rPr>
        <w:t xml:space="preserve"> Т</w:t>
      </w:r>
      <w:r w:rsidR="00840D1D" w:rsidRPr="00252010">
        <w:rPr>
          <w:b/>
          <w:sz w:val="26"/>
          <w:szCs w:val="26"/>
        </w:rPr>
        <w:t>ест  по профессии «Станочник»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1B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 …………. поверхность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 а) 1-2 мм    б)   3-4    в)5-6 мм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устранения наклепа используют ………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Нарост- это …. Металла приварившегося к ….. поверхности резца.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Устранение нароста: 1)     2) 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мягкой стали: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чугуна: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Распределите  тепло при резании: 75%,     20%,     4%,     1%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Припуск- это …………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Допуск- это ……….. между ………. И ………… предельными отклонениями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Главным движением в токарных станках является ……….. …….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Движением подачи является …….. ………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Р=25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65731B" w:rsidP="002E71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</w:t>
      </w:r>
      <w:r w:rsidR="002E71A8" w:rsidRPr="00252010">
        <w:rPr>
          <w:b/>
          <w:bCs/>
          <w:sz w:val="26"/>
          <w:szCs w:val="26"/>
        </w:rPr>
        <w:t xml:space="preserve">ест </w:t>
      </w:r>
      <w:r>
        <w:rPr>
          <w:b/>
          <w:bCs/>
          <w:sz w:val="26"/>
          <w:szCs w:val="26"/>
        </w:rPr>
        <w:t>по теме «</w:t>
      </w:r>
      <w:r w:rsidR="002E71A8" w:rsidRPr="00252010">
        <w:rPr>
          <w:b/>
          <w:bCs/>
          <w:sz w:val="26"/>
          <w:szCs w:val="26"/>
        </w:rPr>
        <w:t>Резьбы, резьбовые соединения</w:t>
      </w:r>
      <w:r>
        <w:rPr>
          <w:b/>
          <w:bCs/>
          <w:sz w:val="26"/>
          <w:szCs w:val="26"/>
        </w:rPr>
        <w:t>»</w:t>
      </w:r>
      <w:r w:rsidR="002E71A8" w:rsidRPr="00252010">
        <w:rPr>
          <w:b/>
          <w:bCs/>
          <w:sz w:val="26"/>
          <w:szCs w:val="26"/>
        </w:rPr>
        <w:t xml:space="preserve"> Вариант 1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45"/>
        <w:gridCol w:w="7798"/>
        <w:gridCol w:w="1702"/>
      </w:tblGrid>
      <w:tr w:rsidR="002E71A8" w:rsidRPr="00252010" w:rsidTr="0065731B">
        <w:trPr>
          <w:trHeight w:val="40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Наименование вопроса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2E71A8">
            <w:pPr>
              <w:tabs>
                <w:tab w:val="left" w:pos="387"/>
              </w:tabs>
              <w:rPr>
                <w:sz w:val="26"/>
                <w:szCs w:val="26"/>
              </w:rPr>
            </w:pPr>
            <w:r w:rsidRPr="00252010">
              <w:rPr>
                <w:bCs/>
                <w:sz w:val="26"/>
                <w:szCs w:val="26"/>
              </w:rPr>
              <w:t>Кол. Балл.</w:t>
            </w:r>
          </w:p>
        </w:tc>
      </w:tr>
      <w:tr w:rsidR="002E71A8" w:rsidRPr="00252010" w:rsidTr="0065731B">
        <w:trPr>
          <w:trHeight w:val="23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Профили резьб: 1) 2)  3)  4)  5)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3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Системы резьб:  1)  2)  3) 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М16х1,5:    М-               16-                 1,5-          6</w:t>
            </w:r>
            <w:r w:rsidRPr="00252010">
              <w:rPr>
                <w:sz w:val="26"/>
                <w:szCs w:val="26"/>
                <w:lang w:val="en-US"/>
              </w:rPr>
              <w:t>g-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Р=</w:t>
            </w:r>
            <w:r w:rsidRPr="00252010">
              <w:rPr>
                <w:sz w:val="26"/>
                <w:szCs w:val="26"/>
                <w:lang w:val="en-US"/>
              </w:rPr>
              <w:t>4</w:t>
            </w:r>
          </w:p>
        </w:tc>
      </w:tr>
      <w:tr w:rsidR="002E71A8" w:rsidRPr="00252010" w:rsidTr="0065731B">
        <w:trPr>
          <w:trHeight w:val="22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метрической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2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метрической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9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Элементы резьбы: 1)  2)  3)  4)  5)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4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Один дюйм составляет……….. мм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дюймовой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3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дюймовой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Трубная резьба обозначается буквой:  М     </w:t>
            </w:r>
            <w:r w:rsidRPr="00252010">
              <w:rPr>
                <w:sz w:val="26"/>
                <w:szCs w:val="26"/>
                <w:lang w:val="en-US"/>
              </w:rPr>
              <w:t>DG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Трубнаярезьбаимеет профиль: а)  прямоугольный, б) треугольный  в) трапецеидальный  г) полукруглый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12       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трубной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наружной резьбы: 1)   2) 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внутренней резьбы: 1)      2)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Накатывание резьбы заключается в ……… с помощью …..       плашек.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Задача: длина резьбы-20мм, число витков-10. Чему равен шаг резьбы.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E71A8" w:rsidRPr="00252010" w:rsidRDefault="002E71A8" w:rsidP="002E71A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 40</w:t>
            </w:r>
          </w:p>
        </w:tc>
      </w:tr>
    </w:tbl>
    <w:p w:rsidR="002E71A8" w:rsidRPr="00252010" w:rsidRDefault="002E71A8" w:rsidP="002E71A8">
      <w:pPr>
        <w:rPr>
          <w:sz w:val="26"/>
          <w:szCs w:val="26"/>
        </w:rPr>
      </w:pPr>
    </w:p>
    <w:p w:rsidR="002E71A8" w:rsidRPr="00252010" w:rsidRDefault="002E71A8" w:rsidP="002E71A8">
      <w:pPr>
        <w:jc w:val="center"/>
        <w:rPr>
          <w:b/>
          <w:bCs/>
          <w:sz w:val="26"/>
          <w:szCs w:val="26"/>
        </w:rPr>
      </w:pPr>
      <w:r w:rsidRPr="00252010">
        <w:rPr>
          <w:b/>
          <w:bCs/>
          <w:sz w:val="26"/>
          <w:szCs w:val="26"/>
        </w:rPr>
        <w:t>Контрольный тест Резьбы, резьбовые соединения Вариант 2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45"/>
        <w:gridCol w:w="7798"/>
        <w:gridCol w:w="1702"/>
      </w:tblGrid>
      <w:tr w:rsidR="002E71A8" w:rsidRPr="00252010" w:rsidTr="0065731B">
        <w:trPr>
          <w:trHeight w:val="40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Наименование вопроса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2E71A8">
            <w:pPr>
              <w:tabs>
                <w:tab w:val="left" w:pos="387"/>
              </w:tabs>
              <w:rPr>
                <w:sz w:val="26"/>
                <w:szCs w:val="26"/>
              </w:rPr>
            </w:pPr>
            <w:r w:rsidRPr="00252010">
              <w:rPr>
                <w:bCs/>
                <w:sz w:val="26"/>
                <w:szCs w:val="26"/>
              </w:rPr>
              <w:t>Кол. Балл.</w:t>
            </w:r>
          </w:p>
        </w:tc>
      </w:tr>
      <w:tr w:rsidR="002E71A8" w:rsidRPr="00252010" w:rsidTr="0065731B">
        <w:trPr>
          <w:trHeight w:val="23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Профили резьб( нарисовать): 1) 2)  3)  4)  5)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3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Системы резьб( обозначить):  1)      2)      3) 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М 36х4:    М-               36-                 4-</w:t>
            </w:r>
            <w:r w:rsidRPr="00252010">
              <w:rPr>
                <w:sz w:val="26"/>
                <w:szCs w:val="26"/>
                <w:lang w:val="en-US"/>
              </w:rPr>
              <w:t xml:space="preserve">         7h-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Р=</w:t>
            </w:r>
            <w:r w:rsidRPr="00252010">
              <w:rPr>
                <w:sz w:val="26"/>
                <w:szCs w:val="26"/>
                <w:lang w:val="en-US"/>
              </w:rPr>
              <w:t>4</w:t>
            </w:r>
          </w:p>
        </w:tc>
      </w:tr>
      <w:tr w:rsidR="002E71A8" w:rsidRPr="00252010" w:rsidTr="0065731B">
        <w:trPr>
          <w:trHeight w:val="22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метрической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2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метрической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9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Элементы резьбы: 1)  2)  3)  4)  5)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4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Один дюйм составляет……….. мм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дюймовой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3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дюймовой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Трубная резьба обозначается буквой:  М     </w:t>
            </w:r>
            <w:r w:rsidRPr="00252010">
              <w:rPr>
                <w:sz w:val="26"/>
                <w:szCs w:val="26"/>
                <w:lang w:val="en-US"/>
              </w:rPr>
              <w:t>DG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65731B" w:rsidP="002E71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Трубная  р</w:t>
            </w:r>
            <w:r w:rsidR="002E71A8" w:rsidRPr="00252010">
              <w:rPr>
                <w:sz w:val="26"/>
                <w:szCs w:val="26"/>
              </w:rPr>
              <w:t>езьба</w:t>
            </w:r>
            <w:r>
              <w:rPr>
                <w:sz w:val="26"/>
                <w:szCs w:val="26"/>
              </w:rPr>
              <w:t xml:space="preserve"> </w:t>
            </w:r>
            <w:r w:rsidR="002E71A8" w:rsidRPr="00252010">
              <w:rPr>
                <w:sz w:val="26"/>
                <w:szCs w:val="26"/>
              </w:rPr>
              <w:t>имеет профиль: а)  прямоугольный, б) треугольный  в) трапецеидальный  г) полукруглый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 xml:space="preserve">12       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трубной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lastRenderedPageBreak/>
              <w:t>13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наружной резьбы: 1)   2) 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внутренней резьбы: 1)      2)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Накатывание резьбы заключается в ………  с помощью ….. плашек.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Задача: длина резьбы-40мм, число витков-10. Чему равен шаг резьбы.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E71A8" w:rsidRPr="00252010" w:rsidRDefault="002E71A8" w:rsidP="002E71A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 40</w:t>
            </w:r>
          </w:p>
        </w:tc>
      </w:tr>
    </w:tbl>
    <w:p w:rsidR="002E71A8" w:rsidRPr="00252010" w:rsidRDefault="0065731B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 «Сверление» Вариант 1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35"/>
        <w:gridCol w:w="1576"/>
      </w:tblGrid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</w:tcPr>
          <w:p w:rsidR="0065731B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Сверление – это ……. обработки ……. в сплошном материале.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Квалитет при сверлении: а)14-12       б)11-10    в) 9-6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Написать элементы сверла: 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стали   2 φ =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Режимы резания при сверлении: 1--    2-     3-  4-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сверлении -</w:t>
            </w:r>
            <w:r w:rsidR="0065731B">
              <w:rPr>
                <w:sz w:val="26"/>
                <w:szCs w:val="26"/>
              </w:rPr>
              <w:t>……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рассверливании-</w:t>
            </w:r>
            <w:r w:rsidR="0065731B">
              <w:rPr>
                <w:sz w:val="26"/>
                <w:szCs w:val="26"/>
              </w:rPr>
              <w:t>…..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скорости резания при  сверлении  -</w:t>
            </w:r>
            <w:r w:rsidR="0065731B">
              <w:rPr>
                <w:sz w:val="26"/>
                <w:szCs w:val="26"/>
              </w:rPr>
              <w:t>…….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при сверлении – это ……. сверла за ……   ……. заготовки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Дописать формулу частоты вращения при сверлении:     ? =  </w:t>
            </w:r>
            <w:r w:rsidRPr="00252010">
              <w:rPr>
                <w:sz w:val="26"/>
                <w:szCs w:val="26"/>
                <w:u w:val="single"/>
              </w:rPr>
              <w:t>?×1000</w:t>
            </w:r>
          </w:p>
          <w:p w:rsidR="002E71A8" w:rsidRPr="00252010" w:rsidRDefault="0065731B" w:rsidP="002E71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          </w:t>
            </w:r>
            <w:r w:rsidR="002E71A8" w:rsidRPr="00252010">
              <w:rPr>
                <w:sz w:val="26"/>
                <w:szCs w:val="26"/>
              </w:rPr>
              <w:t>?×</w:t>
            </w:r>
            <w:r w:rsidR="002E71A8" w:rsidRPr="00252010">
              <w:rPr>
                <w:sz w:val="26"/>
                <w:szCs w:val="26"/>
                <w:lang w:val="en-US"/>
              </w:rPr>
              <w:t>D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контроля отверстий в массовом производстве используется: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а) штангенциркуль          б) калибр – пробка гладкая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в) индикаторная скоба     г) микрометрический нутромер. 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Р=27</w:t>
            </w:r>
          </w:p>
        </w:tc>
      </w:tr>
    </w:tbl>
    <w:p w:rsidR="002E71A8" w:rsidRPr="00252010" w:rsidRDefault="0065731B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Тест </w:t>
      </w:r>
      <w:r w:rsidR="002E71A8" w:rsidRPr="00252010">
        <w:rPr>
          <w:b/>
          <w:sz w:val="26"/>
          <w:szCs w:val="26"/>
        </w:rPr>
        <w:t>по теме «Сверление»  Вариант 2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Сверление – это ……. обработки ……. в сплошном материале.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Квалитет при сверлении: а)14-12       б)11-10    в) 9-6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элементы сверла:  рабочая часть,  заборная часть, хвостовик, квадрат,  шейка, лапка, ленточки, режущая часть.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обработки стали   2 φ =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Режимы резания при сверлении: 1--    2-     3-  4-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формулу глубины резания при сверлении :  а)  </w:t>
            </w:r>
            <w:r w:rsidRPr="00252010">
              <w:rPr>
                <w:sz w:val="26"/>
                <w:szCs w:val="26"/>
                <w:u w:val="single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 xml:space="preserve">б)  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sz w:val="26"/>
                <w:szCs w:val="26"/>
              </w:rPr>
              <w:t xml:space="preserve"> </w:t>
            </w:r>
            <w:r w:rsidR="00142420" w:rsidRPr="00142420">
              <w:rPr>
                <w:sz w:val="26"/>
                <w:szCs w:val="26"/>
              </w:rPr>
              <w:t>/2</w:t>
            </w:r>
            <w:r w:rsidRPr="00252010">
              <w:rPr>
                <w:sz w:val="26"/>
                <w:szCs w:val="26"/>
              </w:rPr>
              <w:t xml:space="preserve">     в)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142420">
              <w:rPr>
                <w:sz w:val="26"/>
                <w:szCs w:val="26"/>
              </w:rPr>
              <w:t>-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="00142420" w:rsidRPr="00142420">
              <w:rPr>
                <w:sz w:val="26"/>
                <w:szCs w:val="26"/>
              </w:rPr>
              <w:t>/2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2E71A8" w:rsidRPr="0014242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рассверливании-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Дописать формулу скорости резания при  сверлении  -  </w:t>
            </w:r>
          </w:p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t>V</w:t>
            </w:r>
            <w:r w:rsidRPr="00142420">
              <w:rPr>
                <w:sz w:val="26"/>
                <w:szCs w:val="26"/>
              </w:rPr>
              <w:t xml:space="preserve">= х 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142420">
              <w:rPr>
                <w:sz w:val="26"/>
                <w:szCs w:val="26"/>
              </w:rPr>
              <w:t xml:space="preserve"> х </w:t>
            </w:r>
            <w:r w:rsidR="00142420">
              <w:rPr>
                <w:sz w:val="26"/>
                <w:szCs w:val="26"/>
                <w:lang w:val="en-US"/>
              </w:rPr>
              <w:t>/1000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при сверлении – это ……. сверла за ……   ……. заготовки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частоты вращения при сверлении 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контроля отверстий в массовом производстве используется: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а) штангенциркуль          б) калибр – пробка гладкая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 xml:space="preserve">в) индикаторная скоба     г) микрометрический нутромер.  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Задача:</w:t>
            </w:r>
            <w:r w:rsidRPr="00252010">
              <w:rPr>
                <w:sz w:val="26"/>
                <w:szCs w:val="26"/>
              </w:rPr>
              <w:t xml:space="preserve">  Определить скорость резания при сверлении, если  диаметр сверления равен 18, частота вращения 400  об/мин.. 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Р=26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теме: «Сверление, зенкерование, зенкование» вариант1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7644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пропущенные слова: Сверление – это……….  выполнения …. в … металле.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сверлении: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элементы сверла:  1)  2)  3)  4)  5)  6)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Канавки в сверле предназначены для ………  …… и ………    ……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vertAlign w:val="superscript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 стали  составляет:  а)60°     б)  92°       в)118°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Зенкерование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2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зенкеровании: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Зенкование – это процесс:  а) выполнения отверстий                б) фасок               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в) улучшения качества поверхности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Развертывание-это …….. операция ……..    ……….   И  ……..  ……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развертывании: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Развертка имеет режущих кромок: а) 2        б)3 - 4       в)8-12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 контроля отверстий: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Штангенциркуль, скоба, резьбомер, конусный калибр,    калибр – пробка гладкая, индикаторная скоба,     микрометрический нутромер.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Решить задачу: Определить глубину резания при рассверливании отверстия диаметром 55 мм до диаметра 62 мм.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2E71A8">
        <w:trPr>
          <w:trHeight w:val="2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2E71A8">
      <w:pPr>
        <w:rPr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теме: «Сверление, зенкерование, зенкование»  вариант 2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пропущенные слова: Сверление – это……….  выполнения …. в … металле.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сверлении: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элементы развертки:  1)  2)  3)  4)  5)  6)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Канавки в сверле предназначены для ………  …… и ………    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при обработке стали  составляет:  а)60 градусов     б)  92°       в)118°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Зенкерование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lastRenderedPageBreak/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зенкеровании: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Развертывание-это …….. операция ……..    ……….   И  ……..  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развертывании: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Развертка имеет режущих кромок: а) 2        б)3 - 4       в)8-12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 контроля отверстий: Штангенциркуль, скоба, резьбомер, конусный калибр,    калибр – пробка гладкая, индикаторная скоба,     микрометрический нутромер.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Решить задачу: Определить глубину резания при сверлении отверстия диаметром 64 мм.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 xml:space="preserve">ест  по теме «Обработка фасонных поверхностей» 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3"/>
        <w:gridCol w:w="7644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Фасонной поверхностью является:  1)  2)  3)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Способы обработки фасонных поверхностей: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Виды фасонных резцов:  1)   2)  3)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массовом производстве используется способы: 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Обработка сочетанием подач является:  а) высокопроизводительной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б)  непроизводительной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Копир- это:  а) приспособление   б)  эталон     в) деталь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Для контроля фасонных поверхностей используется-……….. …….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19</w:t>
            </w:r>
          </w:p>
        </w:tc>
      </w:tr>
    </w:tbl>
    <w:p w:rsidR="00F55FF3" w:rsidRDefault="00F55FF3" w:rsidP="00F55FF3">
      <w:pPr>
        <w:jc w:val="center"/>
        <w:rPr>
          <w:b/>
          <w:sz w:val="26"/>
          <w:szCs w:val="26"/>
        </w:rPr>
      </w:pPr>
    </w:p>
    <w:p w:rsidR="00F77529" w:rsidRPr="00252010" w:rsidRDefault="00F77529" w:rsidP="00F775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 по теме «Фрезерование многогранников» 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1086"/>
        <w:gridCol w:w="7730"/>
        <w:gridCol w:w="1039"/>
      </w:tblGrid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Многогранник- это …. Состоящее из …….  Соединенных между собой …..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285B20" w:rsidRDefault="00285B20" w:rsidP="00F55FF3">
      <w:pPr>
        <w:jc w:val="center"/>
        <w:rPr>
          <w:b/>
          <w:sz w:val="26"/>
          <w:szCs w:val="26"/>
        </w:rPr>
      </w:pPr>
    </w:p>
    <w:p w:rsidR="00285B20" w:rsidRDefault="00285B2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F77529" w:rsidRPr="00252010" w:rsidRDefault="00F77529" w:rsidP="00F55FF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Тест по теме «Отделка поверхностей»</w:t>
      </w:r>
    </w:p>
    <w:tbl>
      <w:tblPr>
        <w:tblStyle w:val="a7"/>
        <w:tblpPr w:leftFromText="180" w:rightFromText="180" w:vertAnchor="page" w:horzAnchor="margin" w:tblpY="1453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отделочные операции: точение, нарезание резьбы, доводка, сверление, полирование, развертывание, пластическое деформирование.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Определить: притирка (доводка) – выполняется с целью получения :а) высокой точности  б) малой  шероховатости  в) низкой точности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состав притирочной  пасты: 1)              2)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 для  притирки : а) накатник  б) притир   в) шкурка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полированием получают поверхность: а) большой  шероховатости  б) малой  шероховатости в) средней шероховатости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Определить: полирование осуществляют с помощью:  а)накатника  б) притира   в) шкурки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грубые шкурки имеют номер:  а) 00       б) 3,2             в)  6,5,4        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окружная скорость при полировании составляет:  а) 20           б)  30     в) 60  м/мин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пропущенное слово «Сущность процесса пластического деформирования состоит в …….. микронеровностей».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 инструментом для пластического деформирования служит: а) накатник  б) притир   в) шкурка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3D0C91" w:rsidRDefault="003D0C91" w:rsidP="001533CD">
      <w:pPr>
        <w:ind w:hanging="142"/>
        <w:jc w:val="center"/>
        <w:rPr>
          <w:b/>
          <w:sz w:val="26"/>
          <w:szCs w:val="26"/>
        </w:rPr>
      </w:pPr>
    </w:p>
    <w:p w:rsidR="003D0C91" w:rsidRPr="00252010" w:rsidRDefault="003D0C91" w:rsidP="001533CD">
      <w:pPr>
        <w:ind w:hanging="142"/>
        <w:jc w:val="center"/>
        <w:rPr>
          <w:b/>
          <w:sz w:val="26"/>
          <w:szCs w:val="26"/>
        </w:rPr>
      </w:pPr>
    </w:p>
    <w:p w:rsidR="00745FDA" w:rsidRPr="00252010" w:rsidRDefault="00142420" w:rsidP="00745FD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745FDA" w:rsidRPr="00252010">
        <w:rPr>
          <w:b/>
          <w:sz w:val="26"/>
          <w:szCs w:val="26"/>
        </w:rPr>
        <w:t>ест  по теме «Фрезерование многогранников» 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Многогранник- это …. Состоящее из …….  Соединенных между собой 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285B20" w:rsidRDefault="00285B20" w:rsidP="00745FDA">
      <w:pPr>
        <w:jc w:val="center"/>
        <w:rPr>
          <w:b/>
          <w:sz w:val="26"/>
          <w:szCs w:val="26"/>
        </w:rPr>
      </w:pPr>
    </w:p>
    <w:p w:rsidR="00745FDA" w:rsidRPr="00252010" w:rsidRDefault="00285B20" w:rsidP="00745FD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745FDA" w:rsidRPr="00252010">
        <w:rPr>
          <w:b/>
          <w:sz w:val="26"/>
          <w:szCs w:val="26"/>
        </w:rPr>
        <w:t>ест  по теме «Фрезерование многогранников» 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Многогранник- это …. Состоящее из …….  Соединенных между </w:t>
            </w:r>
            <w:r w:rsidRPr="00252010">
              <w:rPr>
                <w:sz w:val="26"/>
                <w:szCs w:val="26"/>
              </w:rPr>
              <w:lastRenderedPageBreak/>
              <w:t>собой 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=3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745FDA" w:rsidRPr="00252010" w:rsidRDefault="00745FDA" w:rsidP="00745FDA">
      <w:pPr>
        <w:ind w:hanging="142"/>
        <w:jc w:val="center"/>
        <w:rPr>
          <w:b/>
          <w:sz w:val="26"/>
          <w:szCs w:val="26"/>
        </w:rPr>
      </w:pPr>
    </w:p>
    <w:p w:rsidR="00745FDA" w:rsidRPr="00252010" w:rsidRDefault="00745FDA" w:rsidP="00745FDA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487A70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по теме «Структура шлифовального круга» Вариант 1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Бакелитовый круг обозначается буквой  ( ..) , содержит связку- ……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Круги из зеленого карбида кремния применяют для правки шлифкруговс…….. связкой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487A70" w:rsidRDefault="00285B20" w:rsidP="00487A70">
      <w:pPr>
        <w:jc w:val="center"/>
        <w:rPr>
          <w:b/>
          <w:sz w:val="26"/>
          <w:szCs w:val="26"/>
        </w:rPr>
      </w:pPr>
      <w:r w:rsidRPr="00487A70">
        <w:rPr>
          <w:b/>
          <w:sz w:val="26"/>
          <w:szCs w:val="26"/>
        </w:rPr>
        <w:t xml:space="preserve">Тест по теме  «Фрезерование фасонных </w:t>
      </w:r>
      <w:r w:rsidR="002E71A8" w:rsidRPr="00487A70">
        <w:rPr>
          <w:b/>
          <w:sz w:val="26"/>
          <w:szCs w:val="26"/>
        </w:rPr>
        <w:t>поверхностей</w:t>
      </w:r>
      <w:r w:rsidRPr="00487A70">
        <w:rPr>
          <w:b/>
          <w:sz w:val="26"/>
          <w:szCs w:val="26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7828"/>
        <w:gridCol w:w="1467"/>
      </w:tblGrid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п,п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Наименование операции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балл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Фасонная поверхность имеет………………. Образующую.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Способы фрезерования фасонных поверхностей: 1)     2)     3)     4)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фасонных поверхностей- ……………….  ………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фрез для фрезерования фасонных поверхностей:  1)  2)  3)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фрезерования фасонными фрезами заготовку необходимо …………. По горизонтальной поверхности.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Копир- это …………., изготовлено из ………  …….., толщиной ….. мм, имеет ……… контур.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Принцип копирования заключается в …………. На заготовке …………. ………….. 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способа копирования…………….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 фрезы при копировании-………….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Диаметр шейки фрезы должен быть ………..  диаметру фрезы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Шейка фрезы постоянно должна ……….. по контуру ………..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rPr>
          <w:trHeight w:val="352"/>
        </w:trPr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фрезеровании комбинированием подач необходимо  на детали выполнить……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Сущность процесса при комбинировании подач состоит в том, что заготовку одновременно …………. Относительно фрезы в ……… направлениях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комбинирование подач……..  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Фреза для фрезерования комбинированием подач………………….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фасонной поверхности производят 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Р=31</w:t>
            </w:r>
          </w:p>
        </w:tc>
      </w:tr>
    </w:tbl>
    <w:p w:rsidR="00285B20" w:rsidRDefault="00285B20" w:rsidP="002E71A8">
      <w:pPr>
        <w:rPr>
          <w:sz w:val="26"/>
          <w:szCs w:val="26"/>
        </w:rPr>
      </w:pPr>
    </w:p>
    <w:p w:rsidR="00F55FF3" w:rsidRPr="00252010" w:rsidRDefault="00285B20" w:rsidP="00F55FF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F55FF3" w:rsidRPr="00252010">
        <w:rPr>
          <w:b/>
          <w:sz w:val="26"/>
          <w:szCs w:val="26"/>
        </w:rPr>
        <w:t>ест по теме «Структура шлифовального круга» Вариант 1</w:t>
      </w:r>
    </w:p>
    <w:p w:rsidR="00F55FF3" w:rsidRPr="00252010" w:rsidRDefault="00F55FF3" w:rsidP="00F55FF3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Бакелитовый круг обозначается буквой  ( ..) , содержит связку- ……  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Круги из зеленого карбида кремния применяют для правки шлифкруговс…….. связкой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Р=29</w:t>
            </w:r>
          </w:p>
        </w:tc>
      </w:tr>
    </w:tbl>
    <w:p w:rsidR="00F55FF3" w:rsidRPr="00252010" w:rsidRDefault="00F55FF3" w:rsidP="00F55FF3">
      <w:pPr>
        <w:jc w:val="center"/>
        <w:rPr>
          <w:b/>
          <w:sz w:val="26"/>
          <w:szCs w:val="26"/>
        </w:rPr>
      </w:pPr>
    </w:p>
    <w:p w:rsidR="00840D1D" w:rsidRPr="00252010" w:rsidRDefault="00285B20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по теме «Структура шлифовального  круга» Вариант 2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состав силикатной связки входит ……….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основе вулканитового круга связка - ……..   ……….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>:  Определить скорость резания при сверлении, если  диаметр сверления равен 18, частота вращения 400  об/мин.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Р=35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Контроль</w:t>
      </w:r>
      <w:r w:rsidR="00285B20">
        <w:rPr>
          <w:b/>
          <w:sz w:val="26"/>
          <w:szCs w:val="26"/>
        </w:rPr>
        <w:t xml:space="preserve">ный тест по теме «Правка круга», </w:t>
      </w:r>
      <w:r w:rsidRPr="00252010">
        <w:rPr>
          <w:b/>
          <w:sz w:val="26"/>
          <w:szCs w:val="26"/>
        </w:rPr>
        <w:t xml:space="preserve"> « Активный контроль при шлифовании»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–это …. восстановления…. способности  шлифовального круга и его …….. формы.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Структура шлифовального круга: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1)        2)    3)   4) 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Период стойкости круга – это … между ….. правками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Перечислить инструменты для правки круга: 1)  2)  3)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Продолжить: «Шлифовать можно торцом круга и ………….».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шлифовальных станков: 1)    2)    3)   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Средства активного контроля содержат: 1) 2)  3)  4)  5)   6)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активном контроле действительный размер заготовки :    а) записывается  б) пересчитывается  в) сравнивается с заданным размером.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Приборы активного контроля работают двумя способами: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rPr>
          <w:trHeight w:val="22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    По рисунку определить поз. 1)  2)   </w:t>
            </w:r>
            <w:r w:rsidRPr="0025201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1290955" cy="1290955"/>
                  <wp:effectExtent l="1905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55" cy="129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52010">
              <w:rPr>
                <w:b/>
                <w:sz w:val="26"/>
                <w:szCs w:val="26"/>
              </w:rPr>
              <w:t>Р=</w:t>
            </w:r>
            <w:r w:rsidRPr="00252010">
              <w:rPr>
                <w:b/>
                <w:sz w:val="26"/>
                <w:szCs w:val="26"/>
                <w:lang w:val="en-US"/>
              </w:rPr>
              <w:t>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  <w:r w:rsidRPr="00252010">
              <w:rPr>
                <w:b/>
                <w:sz w:val="26"/>
                <w:szCs w:val="26"/>
                <w:lang w:val="en-US"/>
              </w:rPr>
              <w:t>3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C9369F" w:rsidRPr="00252010" w:rsidRDefault="00C9369F" w:rsidP="001533CD">
      <w:pPr>
        <w:ind w:hanging="142"/>
        <w:jc w:val="center"/>
        <w:rPr>
          <w:b/>
          <w:sz w:val="26"/>
          <w:szCs w:val="26"/>
        </w:rPr>
      </w:pPr>
    </w:p>
    <w:p w:rsidR="00C9369F" w:rsidRPr="00252010" w:rsidRDefault="00C9369F" w:rsidP="001533CD">
      <w:pPr>
        <w:ind w:hanging="142"/>
        <w:jc w:val="center"/>
        <w:rPr>
          <w:b/>
          <w:sz w:val="26"/>
          <w:szCs w:val="26"/>
        </w:rPr>
      </w:pPr>
    </w:p>
    <w:p w:rsidR="00C9369F" w:rsidRPr="00487A70" w:rsidRDefault="00285B20" w:rsidP="00487A70">
      <w:pPr>
        <w:tabs>
          <w:tab w:val="left" w:pos="4021"/>
        </w:tabs>
        <w:spacing w:line="360" w:lineRule="auto"/>
        <w:jc w:val="center"/>
        <w:rPr>
          <w:b/>
          <w:sz w:val="26"/>
          <w:szCs w:val="26"/>
        </w:rPr>
      </w:pPr>
      <w:r w:rsidRPr="00487A70">
        <w:rPr>
          <w:b/>
          <w:sz w:val="26"/>
          <w:szCs w:val="26"/>
        </w:rPr>
        <w:t>Т</w:t>
      </w:r>
      <w:r w:rsidR="00C9369F" w:rsidRPr="00487A70">
        <w:rPr>
          <w:b/>
          <w:sz w:val="26"/>
          <w:szCs w:val="26"/>
        </w:rPr>
        <w:t>ест  по теме «Базовые детали станков»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7667"/>
        <w:gridCol w:w="1548"/>
      </w:tblGrid>
      <w:tr w:rsidR="00C9369F" w:rsidRPr="00252010" w:rsidTr="00285B20">
        <w:trPr>
          <w:trHeight w:val="7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B2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Узлы, входящие в состав  станков с ЧПУ подразделяются на 4 группы: 1)   2)  3)  4)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 базовым деталям станков относятся: 1-    2-   3-  4-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Основное требование, предъявляемое к базовым деталям: ….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рис. 1 определить виды направляющих: а)  б)  в)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46C2A8D9" wp14:editId="34D469D2">
                  <wp:extent cx="1984679" cy="1699269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88" cy="169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по схеме (рис.2) замкнутые и незамкнутые системы:  а-    б-    в-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00C05589" wp14:editId="6D9E0C48">
                  <wp:extent cx="3284220" cy="1521460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152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Привод главного движения состоит из:  1)   2) 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схеме рис.17.23  (а)поз. 1-  2-  3-  4-  5-   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5C4A2A97" wp14:editId="2450CF47">
                  <wp:extent cx="3264839" cy="1989080"/>
                  <wp:effectExtent l="1905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505" cy="1991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жидкости под толкатели и взаимодействие их с наклонным диском приводят к появлению…………. Сил, что создает …… момент на валу.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рис. 17.24 определить поз. Шагового электродвигателя: 1- 2-  3-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01419AE8" wp14:editId="4CE060C4">
                  <wp:extent cx="1865409" cy="1510362"/>
                  <wp:effectExtent l="19050" t="0" r="1491" b="0"/>
                  <wp:docPr id="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899" cy="1510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 вспомогательным  узлам станков с ЧПУ относятся: 1)   2)  3)  4)  5)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=33</w:t>
            </w:r>
          </w:p>
        </w:tc>
      </w:tr>
    </w:tbl>
    <w:p w:rsidR="00C9369F" w:rsidRPr="00252010" w:rsidRDefault="00C9369F" w:rsidP="00C9369F">
      <w:pPr>
        <w:ind w:firstLine="851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7645"/>
        <w:gridCol w:w="1568"/>
      </w:tblGrid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487A70">
        <w:trPr>
          <w:trHeight w:val="3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2Р135 Ф2 :    2-          Р-        1-     35-        Ф2-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Определить по рис. 1 основные узлы станка: 1-  2-  3-  4-  5-  </w:t>
            </w:r>
          </w:p>
          <w:p w:rsidR="00C9369F" w:rsidRPr="00252010" w:rsidRDefault="00C9369F" w:rsidP="00487A70">
            <w:pPr>
              <w:pStyle w:val="a6"/>
              <w:ind w:left="61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37582" cy="2099144"/>
                  <wp:effectExtent l="19050" t="0" r="0" b="0"/>
                  <wp:docPr id="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330" cy="2100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Точность позиционирования исполнительных органов станка: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управляемых координат в станке: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одновременно управляемых координат: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Дискретность задания перемещений: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487A70" w:rsidP="00487A7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привод состоит из …или …   …</w:t>
            </w:r>
            <w:r w:rsidR="00C9369F" w:rsidRPr="00252010">
              <w:rPr>
                <w:sz w:val="26"/>
                <w:szCs w:val="26"/>
              </w:rPr>
              <w:t>двигателя и коробки …….. 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Причины, вызывающие поломки сверла:   1)  2)  3)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Устранение причин поломки сверла: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Выполнить разбор программы сверления отверстий:</w:t>
            </w:r>
          </w:p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Программа обработки детали</w:t>
            </w:r>
          </w:p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%    </w:t>
            </w:r>
            <w:r w:rsidRPr="00252010">
              <w:rPr>
                <w:sz w:val="26"/>
                <w:szCs w:val="26"/>
                <w:lang w:val="en-US"/>
              </w:rPr>
              <w:t>LF</w:t>
            </w:r>
          </w:p>
          <w:p w:rsidR="00C9369F" w:rsidRPr="0020471F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1  </w:t>
            </w:r>
            <w:r w:rsidRPr="00252010">
              <w:rPr>
                <w:sz w:val="26"/>
                <w:szCs w:val="26"/>
                <w:lang w:val="en-US"/>
              </w:rPr>
              <w:t>G</w:t>
            </w:r>
            <w:r w:rsidRPr="00252010">
              <w:rPr>
                <w:sz w:val="26"/>
                <w:szCs w:val="26"/>
              </w:rPr>
              <w:t>90</w:t>
            </w:r>
            <w:r w:rsidRPr="00252010">
              <w:rPr>
                <w:sz w:val="26"/>
                <w:szCs w:val="26"/>
                <w:lang w:val="en-US"/>
              </w:rPr>
              <w:t>X</w:t>
            </w:r>
            <w:r w:rsidRPr="00252010">
              <w:rPr>
                <w:sz w:val="26"/>
                <w:szCs w:val="26"/>
              </w:rPr>
              <w:t xml:space="preserve">160.    </w:t>
            </w:r>
            <w:r w:rsidRPr="00252010">
              <w:rPr>
                <w:sz w:val="26"/>
                <w:szCs w:val="26"/>
                <w:lang w:val="en-US"/>
              </w:rPr>
              <w:t>Z</w:t>
            </w:r>
            <w:r w:rsidRPr="0020471F">
              <w:rPr>
                <w:sz w:val="26"/>
                <w:szCs w:val="26"/>
                <w:lang w:val="en-US"/>
              </w:rPr>
              <w:t>-20.</w:t>
            </w:r>
            <w:r w:rsidRPr="00252010">
              <w:rPr>
                <w:sz w:val="26"/>
                <w:szCs w:val="26"/>
                <w:lang w:val="en-US"/>
              </w:rPr>
              <w:t>TOLF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N5  G96  S100 M3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N10 G00 X46Z-95.  T1515 M06 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N15 G01 Z-100FO.2 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N20         Z-120.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N25         X60.LF 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N30         Z-130.LF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N35         X70.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N40 GO  X160.  Z20.  TO LF </w:t>
            </w:r>
          </w:p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lastRenderedPageBreak/>
              <w:t xml:space="preserve">N45        M02 LF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Р=10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Р=37</w:t>
            </w:r>
          </w:p>
        </w:tc>
      </w:tr>
    </w:tbl>
    <w:p w:rsidR="00C9369F" w:rsidRPr="00252010" w:rsidRDefault="00C9369F" w:rsidP="00C9369F">
      <w:pPr>
        <w:ind w:firstLine="851"/>
        <w:jc w:val="center"/>
        <w:rPr>
          <w:sz w:val="26"/>
          <w:szCs w:val="26"/>
        </w:rPr>
      </w:pPr>
    </w:p>
    <w:p w:rsidR="00C9369F" w:rsidRPr="00252010" w:rsidRDefault="00487A70" w:rsidP="00C9369F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теме:</w:t>
      </w:r>
      <w:r w:rsidR="00C9369F" w:rsidRPr="00252010">
        <w:rPr>
          <w:sz w:val="26"/>
          <w:szCs w:val="26"/>
        </w:rPr>
        <w:t xml:space="preserve"> «Устройство токарного станка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938"/>
        <w:gridCol w:w="1560"/>
      </w:tblGrid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B2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C9369F" w:rsidRPr="00252010" w:rsidTr="00DA5AFA">
        <w:trPr>
          <w:trHeight w:val="3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Маркировка 16К20 Ф3 означает:   1-         6-      К-        20-       Ф3-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станка 16К20 Ф3: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Главным движением в станке 16К20 Ф3 является-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A5AFA">
        <w:trPr>
          <w:trHeight w:val="5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577A95F4" wp14:editId="14D79B98">
                  <wp:extent cx="2645548" cy="3745064"/>
                  <wp:effectExtent l="552450" t="0" r="535940" b="0"/>
                  <wp:docPr id="50" name="Рисунок 1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45045" cy="3744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FA" w:rsidRDefault="00DA5AFA" w:rsidP="00DA5AFA">
            <w:pPr>
              <w:jc w:val="center"/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Default="00DA5AFA" w:rsidP="00DA5AFA">
            <w:pPr>
              <w:rPr>
                <w:sz w:val="26"/>
                <w:szCs w:val="26"/>
              </w:rPr>
            </w:pPr>
          </w:p>
          <w:p w:rsidR="00C9369F" w:rsidRPr="00DA5AFA" w:rsidRDefault="00C9369F" w:rsidP="00DA5AFA">
            <w:pPr>
              <w:jc w:val="center"/>
              <w:rPr>
                <w:sz w:val="26"/>
                <w:szCs w:val="26"/>
              </w:rPr>
            </w:pP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По схеме Рис.291 определить мощность станка – 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№1 обозначена- …….. ………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№2  обозначен ……….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Обозначение датчика на схеме по Рис.291 – ………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Написать уравнение кинематической цепи вращения шпинделя </w:t>
            </w:r>
            <w:r w:rsidRPr="00252010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252010">
              <w:rPr>
                <w:rFonts w:ascii="Times New Roman" w:hAnsi="Times New Roman"/>
                <w:sz w:val="26"/>
                <w:szCs w:val="26"/>
              </w:rPr>
              <w:t>=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25</w:t>
            </w:r>
          </w:p>
        </w:tc>
      </w:tr>
    </w:tbl>
    <w:p w:rsidR="00C9369F" w:rsidRPr="00252010" w:rsidRDefault="00DA5AFA" w:rsidP="00C9369F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теме:</w:t>
      </w:r>
      <w:r>
        <w:rPr>
          <w:b/>
          <w:sz w:val="26"/>
          <w:szCs w:val="26"/>
        </w:rPr>
        <w:t xml:space="preserve"> </w:t>
      </w:r>
      <w:r w:rsidR="00C9369F" w:rsidRPr="00252010">
        <w:rPr>
          <w:b/>
          <w:bCs/>
          <w:sz w:val="26"/>
          <w:szCs w:val="26"/>
        </w:rPr>
        <w:t>«Устройство фрезерного станка 6 Р13 Ф3 и способы считывания информации».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6 Р 13Ф3:  6-    Р-    1-    3-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рис. 1 основные узлы станка:  1-  2-  3-  4-  5-  6-  7-  8-  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636686" cy="2061352"/>
                  <wp:effectExtent l="19050" t="0" r="0" b="0"/>
                  <wp:docPr id="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989" cy="2060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Р=8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фрезерных станков с ЧПУ: 1-  2-  3-  4-  5-   6-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станке 6 Р 13Ф3 предусмотрен выход инструмента в ……Положение.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rPr>
          <w:trHeight w:val="31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Устройство (Рис.2)   контактного способа состоит:  1-  2-  3-  4-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191413" cy="1730022"/>
                  <wp:effectExtent l="19050" t="0" r="0" b="0"/>
                  <wp:docPr id="5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860" cy="1732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rFonts w:ascii="Times New Roman" w:hAnsi="Times New Roman"/>
                <w:sz w:val="26"/>
                <w:szCs w:val="26"/>
              </w:rPr>
              <w:t>Рис.2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(Рис.3) фотоэлектрическое состоит:  1-  2-  3-  4- 5-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143705" cy="1874172"/>
                  <wp:effectExtent l="19050" t="0" r="8945" b="0"/>
                  <wp:docPr id="5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036" cy="1874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(рис.4) магнитного способа состоит: 1-  2-  3-  4-</w:t>
            </w:r>
          </w:p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310682" cy="2051299"/>
                  <wp:effectExtent l="19050" t="0" r="0" b="0"/>
                  <wp:docPr id="5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6" cy="2053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noProof/>
                <w:sz w:val="26"/>
                <w:szCs w:val="26"/>
              </w:rPr>
              <w:t xml:space="preserve"> Рис.4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</w:tbl>
    <w:p w:rsidR="00C9369F" w:rsidRPr="00252010" w:rsidRDefault="00C9369F" w:rsidP="00C9369F">
      <w:pPr>
        <w:jc w:val="center"/>
        <w:rPr>
          <w:b/>
          <w:sz w:val="26"/>
          <w:szCs w:val="26"/>
        </w:rPr>
      </w:pPr>
    </w:p>
    <w:p w:rsidR="00C9369F" w:rsidRPr="00252010" w:rsidRDefault="00C9369F" w:rsidP="00C9369F">
      <w:pPr>
        <w:jc w:val="center"/>
        <w:rPr>
          <w:sz w:val="26"/>
          <w:szCs w:val="26"/>
        </w:rPr>
      </w:pPr>
      <w:r w:rsidRPr="00252010">
        <w:rPr>
          <w:b/>
          <w:sz w:val="26"/>
          <w:szCs w:val="26"/>
        </w:rPr>
        <w:lastRenderedPageBreak/>
        <w:t>Контрольный тест по теме:</w:t>
      </w:r>
      <w:r w:rsidRPr="00252010">
        <w:rPr>
          <w:sz w:val="26"/>
          <w:szCs w:val="26"/>
        </w:rPr>
        <w:t xml:space="preserve"> «Устройство токарного станка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Маркировка 16К20 Ф3 означает:   1-         6-      К-        20-   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станка 16К20 Ф3: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Главным движением в станке 16К20 Ф3 является-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533319" cy="3586191"/>
                  <wp:effectExtent l="533400" t="0" r="514985" b="0"/>
                  <wp:docPr id="60" name="Рисунок 1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2837" cy="3585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По схеме Рис.291 определить мощность станка – ……</w:t>
            </w:r>
          </w:p>
          <w:p w:rsidR="00C9369F" w:rsidRPr="00252010" w:rsidRDefault="00C9369F" w:rsidP="00DD5D49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№1 обозначена- …….. ………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№2  обозначен ……….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Обозначение датчика на схеме по Рис.291 – ………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Написать уравнение кинематической цепи вращения шпинделя: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  <w:lang w:val="en-US"/>
              </w:rPr>
              <w:t>n=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25</w:t>
            </w:r>
          </w:p>
        </w:tc>
      </w:tr>
    </w:tbl>
    <w:p w:rsidR="00C9369F" w:rsidRPr="00252010" w:rsidRDefault="00C9369F" w:rsidP="00C9369F">
      <w:pPr>
        <w:jc w:val="center"/>
        <w:rPr>
          <w:sz w:val="26"/>
          <w:szCs w:val="26"/>
        </w:rPr>
      </w:pPr>
    </w:p>
    <w:p w:rsidR="00C9369F" w:rsidRPr="00252010" w:rsidRDefault="00C9369F" w:rsidP="00C9369F">
      <w:pPr>
        <w:jc w:val="center"/>
        <w:rPr>
          <w:sz w:val="26"/>
          <w:szCs w:val="26"/>
        </w:rPr>
      </w:pPr>
      <w:r w:rsidRPr="00252010">
        <w:rPr>
          <w:b/>
          <w:sz w:val="26"/>
          <w:szCs w:val="26"/>
        </w:rPr>
        <w:t>Контрольный тест по теме:</w:t>
      </w:r>
      <w:r w:rsidR="00487A70">
        <w:rPr>
          <w:b/>
          <w:sz w:val="26"/>
          <w:szCs w:val="26"/>
        </w:rPr>
        <w:t xml:space="preserve"> </w:t>
      </w:r>
      <w:r w:rsidRPr="00252010">
        <w:rPr>
          <w:b/>
          <w:bCs/>
          <w:sz w:val="26"/>
          <w:szCs w:val="26"/>
        </w:rPr>
        <w:t>«Устройство фрезерного станка 6 Р13 Ф3 и способы считывания информации».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6 Р 13Ф3:  6-    Р-    1-    3-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рис. 1 основные узлы станка:  1-  2-  3-  4-  5-  6-  7-  8-  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533319" cy="1980540"/>
                  <wp:effectExtent l="19050" t="0" r="331" b="0"/>
                  <wp:docPr id="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691" cy="1979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Р=8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фрезерных станков с ЧПУ: 1-  2-  3-  4-  5-   6-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станке 6 Р 13Ф3 предусмотрен выход инструмента в …………. положение.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Устройство (Рис.2)   контактного способа состоит:  1-  2-  3-  4-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094954" cy="1653872"/>
                  <wp:effectExtent l="0" t="0" r="0" b="0"/>
                  <wp:docPr id="6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593" cy="1655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rFonts w:ascii="Times New Roman" w:hAnsi="Times New Roman"/>
                <w:sz w:val="26"/>
                <w:szCs w:val="26"/>
              </w:rPr>
              <w:t>Рис.2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(Рис.3) фотоэлектрическое состоит:  1-  2-  3-  4- 5-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242268" cy="1960341"/>
                  <wp:effectExtent l="0" t="0" r="0" b="0"/>
                  <wp:docPr id="6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021" cy="1957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(рис.4) магнитного способа состоит: 1-  2-  3-  4-</w:t>
            </w:r>
          </w:p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215266" cy="1966594"/>
                  <wp:effectExtent l="19050" t="0" r="0" b="0"/>
                  <wp:docPr id="6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345" cy="1965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noProof/>
                <w:sz w:val="26"/>
                <w:szCs w:val="26"/>
              </w:rPr>
              <w:t xml:space="preserve"> Рис.4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По числу потоков информации системы ЧПУ делятся на: 1-  2-  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10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Разомкнутые системы характеризуются …………. потоком информации от считывающего устройства к исполнительному органу станка.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Замкнутые системы ЧПУ характеризуются …………. Потоками  информации:   1)  от…………………     2) ………………..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Адаптивные системы характеризуются …………. потоками информации:    1) от……….          2) от………….              3) от…………….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Р=45</w:t>
            </w:r>
          </w:p>
        </w:tc>
      </w:tr>
    </w:tbl>
    <w:p w:rsidR="00C9369F" w:rsidRPr="00252010" w:rsidRDefault="00C9369F" w:rsidP="00C9369F">
      <w:pPr>
        <w:spacing w:line="360" w:lineRule="auto"/>
        <w:jc w:val="both"/>
        <w:rPr>
          <w:b/>
          <w:sz w:val="26"/>
          <w:szCs w:val="26"/>
        </w:rPr>
      </w:pPr>
    </w:p>
    <w:p w:rsidR="00C9369F" w:rsidRPr="00252010" w:rsidRDefault="00DA5AFA" w:rsidP="00487A70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 «Сверлильный станок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7645"/>
        <w:gridCol w:w="1568"/>
      </w:tblGrid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2Р135 Ф2 :    2-        Р-        1-       35-       Ф2-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Определить по рис. 1 основные узлы станка: 1-  2-  3-  4-  5-  </w:t>
            </w:r>
          </w:p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461757" cy="2038130"/>
                  <wp:effectExtent l="19050" t="0" r="0" b="0"/>
                  <wp:docPr id="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949" cy="2039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Точность позиционирования исполнительных органов станка: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управляемых координат в станке: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одновременно управляемых координат: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Дискретность задания перемещений: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Главный привод состоит из ………… или ………   …… двигателя и коробки …….. 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Причины, вызывающие поломки сверла:   1)  2)  3)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Устранение причин поломки сверла: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Выполнить разбор программы сверления отверстий: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Программа обработки детали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%    </w:t>
            </w:r>
            <w:r w:rsidRPr="00252010">
              <w:rPr>
                <w:sz w:val="26"/>
                <w:szCs w:val="26"/>
                <w:lang w:val="en-US"/>
              </w:rPr>
              <w:t>LF</w:t>
            </w:r>
          </w:p>
          <w:p w:rsidR="00C9369F" w:rsidRPr="0020471F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1  </w:t>
            </w:r>
            <w:r w:rsidRPr="00252010">
              <w:rPr>
                <w:sz w:val="26"/>
                <w:szCs w:val="26"/>
                <w:lang w:val="en-US"/>
              </w:rPr>
              <w:t>G</w:t>
            </w:r>
            <w:r w:rsidRPr="00252010">
              <w:rPr>
                <w:sz w:val="26"/>
                <w:szCs w:val="26"/>
              </w:rPr>
              <w:t>90</w:t>
            </w:r>
            <w:r w:rsidRPr="00252010">
              <w:rPr>
                <w:sz w:val="26"/>
                <w:szCs w:val="26"/>
                <w:lang w:val="en-US"/>
              </w:rPr>
              <w:t>X</w:t>
            </w:r>
            <w:r w:rsidRPr="00252010">
              <w:rPr>
                <w:sz w:val="26"/>
                <w:szCs w:val="26"/>
              </w:rPr>
              <w:t xml:space="preserve">160.    </w:t>
            </w:r>
            <w:r w:rsidRPr="00252010">
              <w:rPr>
                <w:sz w:val="26"/>
                <w:szCs w:val="26"/>
                <w:lang w:val="en-US"/>
              </w:rPr>
              <w:t>Z</w:t>
            </w:r>
            <w:r w:rsidRPr="0020471F">
              <w:rPr>
                <w:sz w:val="26"/>
                <w:szCs w:val="26"/>
                <w:lang w:val="en-US"/>
              </w:rPr>
              <w:t>-20.</w:t>
            </w:r>
            <w:r w:rsidRPr="00252010">
              <w:rPr>
                <w:sz w:val="26"/>
                <w:szCs w:val="26"/>
                <w:lang w:val="en-US"/>
              </w:rPr>
              <w:t>TOLF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N5  G96  S100 M3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N10 G00 X46Z-95.  T1515 M06 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N15 G01 Z-100FO.2 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N20         Z-120.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N25         X60.LF 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N30         Z-130.LF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N35         X70.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N40 GO  X160.  Z20.  TO LF 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lastRenderedPageBreak/>
              <w:t xml:space="preserve">N45        M02 LF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Р=10</w:t>
            </w:r>
          </w:p>
        </w:tc>
      </w:tr>
      <w:tr w:rsidR="00C9369F" w:rsidRPr="00252010" w:rsidTr="00DD5D49">
        <w:trPr>
          <w:trHeight w:val="1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Р=37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tbl>
      <w:tblPr>
        <w:tblStyle w:val="a7"/>
        <w:tblpPr w:leftFromText="180" w:rightFromText="180" w:vertAnchor="page" w:horzAnchor="margin" w:tblpY="4821"/>
        <w:tblW w:w="0" w:type="auto"/>
        <w:tblLook w:val="04A0" w:firstRow="1" w:lastRow="0" w:firstColumn="1" w:lastColumn="0" w:noHBand="0" w:noVBand="1"/>
      </w:tblPr>
      <w:tblGrid>
        <w:gridCol w:w="1173"/>
        <w:gridCol w:w="7667"/>
        <w:gridCol w:w="1015"/>
      </w:tblGrid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ab/>
              <w:t>№ п,п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Наименование операции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балл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Паз-это ….., ограниченное …. поверхностями.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Канавка-это …… паз.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Точность обработки уступов, пазов, канавок: 1)   2)  3) 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Фрезы для пазов, канавок:  1)   2)   3)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для подбора диаметра фрезы: </w:t>
            </w:r>
            <w:r w:rsidRPr="0025201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Шпонка- это ……….        ……. , запрессованный в шпоночный паз.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шпонок: 1)  2)  3)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Фрезы для шпоночных пазов: 1)   2)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Приспособления для шпоночных пазов:  1)   2)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контроля пазов: 1)  2)  3)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брака пазов, уступов, канавок:  1)   2)  3) 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Р=28</w:t>
            </w:r>
          </w:p>
        </w:tc>
      </w:tr>
    </w:tbl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3D03D1" w:rsidRPr="00252010" w:rsidRDefault="003D03D1" w:rsidP="003D03D1">
      <w:pPr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на тему: «Уступы, пазы, канавки»</w:t>
      </w: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086BA7">
      <w:pPr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1533CD" w:rsidRPr="00252010" w:rsidRDefault="001533CD" w:rsidP="001533CD">
      <w:pPr>
        <w:ind w:hanging="142"/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Критерии оценки: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0,9‹ К ‹1,0  -отлично</w:t>
      </w:r>
      <w:r w:rsidR="00B81F88" w:rsidRPr="00252010">
        <w:rPr>
          <w:sz w:val="26"/>
          <w:szCs w:val="26"/>
        </w:rPr>
        <w:t>;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0,8‹ К ‹0,9  -хорошо</w:t>
      </w:r>
      <w:r w:rsidR="00B81F88" w:rsidRPr="00252010">
        <w:rPr>
          <w:sz w:val="26"/>
          <w:szCs w:val="26"/>
        </w:rPr>
        <w:t>;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0,7‹ К ‹0, 8  -удовлетворительно</w:t>
      </w:r>
      <w:r w:rsidR="00B81F88" w:rsidRPr="00252010">
        <w:rPr>
          <w:sz w:val="26"/>
          <w:szCs w:val="26"/>
        </w:rPr>
        <w:t>;</w:t>
      </w:r>
    </w:p>
    <w:p w:rsidR="00B81F88" w:rsidRDefault="00B81F88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К ‹0, 7  - неудовлетворительно</w:t>
      </w:r>
    </w:p>
    <w:p w:rsidR="003D03D1" w:rsidRPr="00252010" w:rsidRDefault="003D03D1" w:rsidP="00DA5AFA">
      <w:pPr>
        <w:ind w:firstLine="851"/>
        <w:rPr>
          <w:sz w:val="26"/>
          <w:szCs w:val="26"/>
        </w:rPr>
      </w:pPr>
    </w:p>
    <w:p w:rsidR="004E5352" w:rsidRPr="00252010" w:rsidRDefault="004E5352" w:rsidP="00846E99">
      <w:pPr>
        <w:ind w:firstLine="851"/>
        <w:jc w:val="both"/>
        <w:rPr>
          <w:sz w:val="26"/>
          <w:szCs w:val="26"/>
        </w:rPr>
      </w:pPr>
    </w:p>
    <w:p w:rsidR="003D0C91" w:rsidRPr="003D03D1" w:rsidRDefault="00846E99" w:rsidP="003D03D1">
      <w:pPr>
        <w:ind w:firstLine="851"/>
        <w:jc w:val="center"/>
        <w:rPr>
          <w:b/>
          <w:sz w:val="26"/>
          <w:szCs w:val="26"/>
        </w:rPr>
      </w:pPr>
      <w:r w:rsidRPr="003D03D1">
        <w:rPr>
          <w:b/>
          <w:sz w:val="26"/>
          <w:szCs w:val="26"/>
        </w:rPr>
        <w:t>4.1.2. Перечень лабораторно-практических работ по МДК.0</w:t>
      </w:r>
      <w:r w:rsidR="00C9369F" w:rsidRPr="003D03D1">
        <w:rPr>
          <w:b/>
          <w:sz w:val="26"/>
          <w:szCs w:val="26"/>
        </w:rPr>
        <w:t>4</w:t>
      </w:r>
      <w:r w:rsidRPr="003D03D1">
        <w:rPr>
          <w:b/>
          <w:sz w:val="26"/>
          <w:szCs w:val="26"/>
        </w:rPr>
        <w:t xml:space="preserve">.01 </w:t>
      </w:r>
      <w:r w:rsidR="003D0C91" w:rsidRPr="003D03D1">
        <w:rPr>
          <w:b/>
          <w:sz w:val="26"/>
          <w:szCs w:val="26"/>
        </w:rPr>
        <w:t>Теоретическая подготовка по профессии 18809 Станочник широкого профиля</w:t>
      </w:r>
    </w:p>
    <w:p w:rsidR="003D0C91" w:rsidRPr="003D03D1" w:rsidRDefault="003D0C91" w:rsidP="003D03D1">
      <w:pPr>
        <w:ind w:firstLine="851"/>
        <w:jc w:val="center"/>
        <w:rPr>
          <w:b/>
          <w:sz w:val="26"/>
          <w:szCs w:val="26"/>
        </w:rPr>
      </w:pPr>
    </w:p>
    <w:p w:rsidR="00F55FF3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узлы токарно-винторезного станка и их функцию. 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оснастку токарно-винторезного станка и их функцию.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3. Определитьэлементы и геометрические параметры резца.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процесс образования металлической стружки, отличие и условия, при которых они образуются.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2. Изобразить основные виды стружек.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lastRenderedPageBreak/>
        <w:t xml:space="preserve">Практическая работа № 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Изобразить эскизы проходных резцов (вид в плане). 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их название и область применения.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3. Указать чем отличаются чистовые проходные резцы от черновых, привести примерные значения радиуса закругления вершины  </w:t>
      </w:r>
      <w:bookmarkStart w:id="2" w:name="_Hlk35540212"/>
      <w:r w:rsidRPr="00252010">
        <w:rPr>
          <w:sz w:val="26"/>
          <w:szCs w:val="26"/>
        </w:rPr>
        <w:t>для указанных резцов.</w:t>
      </w:r>
      <w:bookmarkEnd w:id="2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4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3" w:name="_Hlk35540329"/>
      <w:r w:rsidRPr="00252010">
        <w:rPr>
          <w:sz w:val="26"/>
          <w:szCs w:val="26"/>
        </w:rPr>
        <w:t>1. Рассчитать режимы резания при обработки наружных цилиндрических поверхностей.</w:t>
      </w:r>
      <w:bookmarkEnd w:id="3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5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способы подрезания торцов и высоких уступов.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название, углы в плане и направление подачи резцов.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6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4" w:name="_Hlk35542182"/>
      <w:r w:rsidRPr="00252010">
        <w:rPr>
          <w:sz w:val="26"/>
          <w:szCs w:val="26"/>
        </w:rPr>
        <w:t xml:space="preserve">1. Изобразить эскизы отрезных и канавочных резцов.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Установить последовательность обработки канавки, выбрать типы и размеры резцов.</w:t>
      </w:r>
      <w:bookmarkEnd w:id="4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7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виды цилиндрических отверстий, какими способами обрабатывают отверстия на токарном станке.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из каких материалов изготавливаются сверла.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3. Указать как устанавливают сверла на токарном станке.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8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случаи обработки отверстий зенкерами.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как выполняется зенкерование на токарном станке.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9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что такое конусность и уклон. Написать формулы конусности и уклона и указать соотношение между ними.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случаи обработки конусов в смещенных центрах на токарных станках.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10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5" w:name="_Hlk35544495"/>
      <w:r w:rsidRPr="00252010">
        <w:rPr>
          <w:sz w:val="26"/>
          <w:szCs w:val="26"/>
        </w:rPr>
        <w:t>1. Рассчитать угол поворота верхних салазок суппорта.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Расчет величины поперечного смещения задней бабки.</w:t>
      </w:r>
      <w:bookmarkEnd w:id="5"/>
    </w:p>
    <w:p w:rsidR="0006789F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11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какие поверхности называются фасонными.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2. Определить резцы при обтачивании фасонных поверхностей, способы крепления и правильность их установки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12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какими способами можно обработать фасонные поверхности на токарных станках.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Перечислить причины возможного брака при обтачивании фасонных поверхностей и меры его предупреждения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№13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1. Указать назначение опиливания, какой инструмент применяется для опиливания.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Указать как происходит процесс опиливания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bookmarkStart w:id="6" w:name="_Hlk35711484"/>
      <w:r w:rsidRPr="00252010">
        <w:rPr>
          <w:bCs/>
          <w:sz w:val="26"/>
          <w:szCs w:val="26"/>
        </w:rPr>
        <w:t>1. Указать для какой цели выполняют полирование деталей.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Указать как происходит процесс полирования.</w:t>
      </w:r>
      <w:bookmarkEnd w:id="6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bookmarkStart w:id="7" w:name="_Hlk35711593"/>
      <w:r w:rsidRPr="00252010">
        <w:rPr>
          <w:bCs/>
          <w:sz w:val="26"/>
          <w:szCs w:val="26"/>
        </w:rPr>
        <w:t xml:space="preserve">1. Выполнить эскизы профиля резьб.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Определитьэлементырезьбы.</w:t>
      </w:r>
      <w:bookmarkEnd w:id="7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16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sz w:val="26"/>
          <w:szCs w:val="26"/>
        </w:rPr>
        <w:lastRenderedPageBreak/>
        <w:t>1. Указать, как выполняют настройку станка на шаг при нарезание стандартныхрезьб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8" w:name="_Hlk35712368"/>
      <w:r w:rsidRPr="00252010">
        <w:rPr>
          <w:sz w:val="26"/>
          <w:szCs w:val="26"/>
        </w:rPr>
        <w:t xml:space="preserve">1. Указать какие способы установки заготовок относятся на токарном станке относятся к сложным.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для чего предназначены четырех кулачковые патроны, люнеты, планшайбы.</w:t>
      </w:r>
      <w:bookmarkEnd w:id="8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DA5AFA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bookmarkStart w:id="9" w:name="_Hlk35712556"/>
      <w:r>
        <w:rPr>
          <w:rFonts w:ascii="Times New Roman" w:hAnsi="Times New Roman"/>
          <w:sz w:val="26"/>
          <w:szCs w:val="26"/>
        </w:rPr>
        <w:t>1.</w:t>
      </w:r>
      <w:r w:rsidR="00DD5D49" w:rsidRPr="00252010">
        <w:rPr>
          <w:rFonts w:ascii="Times New Roman" w:hAnsi="Times New Roman"/>
          <w:sz w:val="26"/>
          <w:szCs w:val="26"/>
        </w:rPr>
        <w:t>Указать способы выверки заготовки в 4 кулачковом патроне.</w:t>
      </w:r>
      <w:bookmarkEnd w:id="9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10" w:name="_Hlk35712922"/>
      <w:r w:rsidRPr="00252010">
        <w:rPr>
          <w:sz w:val="26"/>
          <w:szCs w:val="26"/>
        </w:rPr>
        <w:t xml:space="preserve">1. Указать для чего предназначены люнеты.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Определить тип люнета и название его деталей.</w:t>
      </w:r>
      <w:bookmarkEnd w:id="10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1.Указать узлы консольно-фрезерных станков и приспособления, применяемые при выполнении фрезерных работ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21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типы фрезерных станков.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Технику безопасности при выполнении работ на фрезерных станках.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22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методы проверки станков на точность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Указать требования, предъявляемые к обработке плоскостей и обозначение их на чертеже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pStyle w:val="a6"/>
        <w:numPr>
          <w:ilvl w:val="0"/>
          <w:numId w:val="13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Описать процесс наладки и настройки станка для выполнения различных работ.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1" w:name="_Hlk35715662"/>
      <w:r w:rsidRPr="00252010">
        <w:rPr>
          <w:sz w:val="26"/>
          <w:szCs w:val="26"/>
        </w:rPr>
        <w:t>1. Указать выбор типа и размеры фрезы.</w:t>
      </w:r>
      <w:bookmarkEnd w:id="11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26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rFonts w:eastAsia="Calibri"/>
          <w:bCs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 xml:space="preserve">1. Указать что такое паз; что такое уступ.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>2. Изобразить их вид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2" w:name="_Hlk35717005"/>
      <w:r w:rsidRPr="00252010">
        <w:rPr>
          <w:rFonts w:eastAsia="Calibri"/>
          <w:bCs/>
          <w:sz w:val="26"/>
          <w:szCs w:val="26"/>
        </w:rPr>
        <w:t>1. Указать фрезы, применяемые при фрезеровании пазов и уступов.</w:t>
      </w:r>
      <w:bookmarkEnd w:id="12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>1. Изобразить вид фрез и их геометрические параметры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4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bookmarkStart w:id="13" w:name="_Hlk35718478"/>
      <w:r w:rsidRPr="00252010">
        <w:rPr>
          <w:rFonts w:ascii="Times New Roman" w:hAnsi="Times New Roman"/>
          <w:bCs/>
          <w:sz w:val="26"/>
          <w:szCs w:val="26"/>
        </w:rPr>
        <w:t>Указать наладку и настройку станка на фрезерование уступов и пазов концевыми фрезами.</w:t>
      </w:r>
      <w:bookmarkEnd w:id="13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30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5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252010">
        <w:rPr>
          <w:rFonts w:ascii="Times New Roman" w:hAnsi="Times New Roman"/>
          <w:bCs/>
          <w:sz w:val="26"/>
          <w:szCs w:val="26"/>
        </w:rPr>
        <w:t>Разработать технологический процесс изготовления Т- образных пазов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bCs/>
          <w:i/>
          <w:sz w:val="26"/>
          <w:szCs w:val="26"/>
        </w:rPr>
        <w:t xml:space="preserve">Практическая работа № 31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bCs/>
          <w:sz w:val="26"/>
          <w:szCs w:val="26"/>
        </w:rPr>
        <w:t>1. Разработать технологический процесс изготовления паза «Ласточкин хвост».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32 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какие поверхности называются фасонными, их классификацию.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Изобразить вид фасонных поверхностей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33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4" w:name="_Hlk35721273"/>
      <w:r w:rsidRPr="00252010">
        <w:rPr>
          <w:sz w:val="26"/>
          <w:szCs w:val="26"/>
        </w:rPr>
        <w:lastRenderedPageBreak/>
        <w:t>1. Разработать технологический процесс изготовления детали «прихват плиточный».</w:t>
      </w:r>
      <w:bookmarkEnd w:id="14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6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15" w:name="_Hlk35721453"/>
      <w:r w:rsidRPr="00252010">
        <w:rPr>
          <w:rFonts w:ascii="Times New Roman" w:hAnsi="Times New Roman"/>
          <w:sz w:val="26"/>
          <w:szCs w:val="26"/>
        </w:rPr>
        <w:t>Указать виды делительных головок и их основные виды</w:t>
      </w:r>
      <w:bookmarkEnd w:id="15"/>
      <w:r w:rsidRPr="00252010">
        <w:rPr>
          <w:rFonts w:ascii="Times New Roman" w:hAnsi="Times New Roman"/>
          <w:sz w:val="26"/>
          <w:szCs w:val="26"/>
        </w:rPr>
        <w:t>.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7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16" w:name="_Hlk35722084"/>
      <w:r w:rsidRPr="00252010">
        <w:rPr>
          <w:rFonts w:ascii="Times New Roman" w:hAnsi="Times New Roman"/>
          <w:sz w:val="26"/>
          <w:szCs w:val="26"/>
        </w:rPr>
        <w:t>Составить кинематическую цепь делительной головки непосредственногоделения.</w:t>
      </w:r>
      <w:bookmarkEnd w:id="16"/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36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1. Указать наладку универсальных делительных головок на простое и дифференциальное деление с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выполнением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необходимых</w:t>
      </w:r>
      <w:bookmarkStart w:id="17" w:name="_Hlk35722412"/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расчетов.</w:t>
      </w:r>
      <w:bookmarkEnd w:id="17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8" w:name="_Hlk35722864"/>
      <w:r w:rsidRPr="00252010">
        <w:rPr>
          <w:sz w:val="26"/>
          <w:szCs w:val="26"/>
        </w:rPr>
        <w:t>1. Разработать технологический процесс изготовления детали «шестигранник».</w:t>
      </w:r>
      <w:bookmarkEnd w:id="18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38 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Указать явления, сопровождающие процесс резания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8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узлы сверлильного станка, какую функцию они выполняют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9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элементы  резания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i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41  </w:t>
      </w:r>
    </w:p>
    <w:p w:rsidR="00A853F3" w:rsidRPr="00252010" w:rsidRDefault="00A853F3" w:rsidP="003D03D1">
      <w:pPr>
        <w:pStyle w:val="a6"/>
        <w:numPr>
          <w:ilvl w:val="0"/>
          <w:numId w:val="20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выбор рациональных режимов резания.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42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bookmarkStart w:id="19" w:name="_Hlk35771979"/>
      <w:r w:rsidRPr="00252010">
        <w:rPr>
          <w:rFonts w:ascii="Times New Roman" w:hAnsi="Times New Roman"/>
          <w:sz w:val="26"/>
          <w:szCs w:val="26"/>
        </w:rPr>
        <w:t>1. Указать технику безопасности при работе на сверлильных станках.</w:t>
      </w:r>
      <w:bookmarkEnd w:id="19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43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0" w:name="_Hlk35772252"/>
      <w:r w:rsidRPr="00252010">
        <w:rPr>
          <w:sz w:val="26"/>
          <w:szCs w:val="26"/>
        </w:rPr>
        <w:t xml:space="preserve">1. Указать виды спиральных свёрл, из каких частей состоит сверло. 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Изобразить вид сверла.</w:t>
      </w:r>
      <w:bookmarkEnd w:id="20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1" w:name="_Hlk35772514"/>
      <w:r w:rsidRPr="00252010">
        <w:rPr>
          <w:sz w:val="26"/>
          <w:szCs w:val="26"/>
        </w:rPr>
        <w:t>1. Определить геометрические параметры спирального сверла и его элементы.</w:t>
      </w:r>
      <w:bookmarkEnd w:id="21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1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из чего состоит сверлильный патрон, для чего он предназначен.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виды зенкеров, из каких частей состоит зенкер. 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2. Изобразить вид зенкера.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2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геометрические параметры зенкер и его элементы.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2" w:name="_Hlk35772918"/>
      <w:r w:rsidRPr="00252010">
        <w:rPr>
          <w:sz w:val="26"/>
          <w:szCs w:val="26"/>
        </w:rPr>
        <w:t xml:space="preserve">1. Указать виды разверток, из каких частей состоит развёртка. 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Изобразить вид развёртки.</w:t>
      </w:r>
      <w:bookmarkEnd w:id="22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Определить геометрические параметры развертки и её элементов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50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3" w:name="_Hlk35773075"/>
      <w:r w:rsidRPr="00252010">
        <w:rPr>
          <w:sz w:val="26"/>
          <w:szCs w:val="26"/>
        </w:rPr>
        <w:t>1. Указать какие измерительные инструменты применяются для контроля отверстий, из каких частей они состоят.</w:t>
      </w:r>
      <w:bookmarkEnd w:id="23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51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lastRenderedPageBreak/>
        <w:t>1. Указать как происходит процесс контроля отверстий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</w:p>
    <w:p w:rsidR="00DD5D4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52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4" w:name="_Hlk35773325"/>
      <w:r w:rsidRPr="00252010">
        <w:rPr>
          <w:sz w:val="26"/>
          <w:szCs w:val="26"/>
        </w:rPr>
        <w:t>1. Рассчитать режимы резания при сверлении отверстий.</w:t>
      </w:r>
      <w:bookmarkEnd w:id="24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53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5" w:name="_Hlk35773366"/>
      <w:bookmarkStart w:id="26" w:name="_Hlk35887560"/>
      <w:r w:rsidRPr="00252010">
        <w:rPr>
          <w:sz w:val="26"/>
          <w:szCs w:val="26"/>
        </w:rPr>
        <w:t xml:space="preserve">1. </w:t>
      </w:r>
      <w:bookmarkEnd w:id="25"/>
      <w:r w:rsidRPr="00252010">
        <w:rPr>
          <w:sz w:val="26"/>
          <w:szCs w:val="26"/>
        </w:rPr>
        <w:t>Определить, что такое зенкерование.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особенности выполнения зенкерования.</w:t>
      </w:r>
      <w:bookmarkEnd w:id="26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54.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7" w:name="_Hlk35773418"/>
      <w:r w:rsidRPr="00252010">
        <w:rPr>
          <w:sz w:val="26"/>
          <w:szCs w:val="26"/>
        </w:rPr>
        <w:t xml:space="preserve">1. </w:t>
      </w:r>
      <w:bookmarkEnd w:id="27"/>
      <w:r w:rsidRPr="00252010">
        <w:rPr>
          <w:sz w:val="26"/>
          <w:szCs w:val="26"/>
        </w:rPr>
        <w:t xml:space="preserve">Определить, что такое развертывание. 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особенности выполнения развертывания.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55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3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какой инструмент применяется для нарезания внутренней резьбы, из каких элементов он состоит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4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процесс нарезания внутренней резьбы на сверлильных станках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57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5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Дать описание основных видов брака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bCs/>
          <w:i/>
          <w:sz w:val="26"/>
          <w:szCs w:val="26"/>
        </w:rPr>
        <w:t xml:space="preserve">Практическая работа № 58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6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устройство шлифовального станка, их типы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59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7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28" w:name="_Hlk35773727"/>
      <w:r w:rsidRPr="00252010">
        <w:rPr>
          <w:rFonts w:ascii="Times New Roman" w:hAnsi="Times New Roman"/>
          <w:sz w:val="26"/>
          <w:szCs w:val="26"/>
        </w:rPr>
        <w:t>Указать виды шлифования</w:t>
      </w:r>
      <w:bookmarkEnd w:id="28"/>
      <w:r w:rsidRPr="00252010">
        <w:rPr>
          <w:rFonts w:ascii="Times New Roman" w:hAnsi="Times New Roman"/>
          <w:sz w:val="26"/>
          <w:szCs w:val="26"/>
        </w:rPr>
        <w:t>, их краткое описание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60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9" w:name="_Hlk35773998"/>
      <w:r w:rsidRPr="00252010">
        <w:rPr>
          <w:sz w:val="26"/>
          <w:szCs w:val="26"/>
        </w:rPr>
        <w:t>1. Указать что такое абразивный инструмент, его подготовку к работе.</w:t>
      </w:r>
      <w:bookmarkEnd w:id="29"/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61</w:t>
      </w:r>
      <w:r w:rsidRPr="00252010">
        <w:rPr>
          <w:b/>
          <w:bCs/>
          <w:i/>
          <w:color w:val="FF0000"/>
          <w:sz w:val="26"/>
          <w:szCs w:val="26"/>
        </w:rPr>
        <w:t xml:space="preserve"> Практическая подготовка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bookmarkStart w:id="30" w:name="_Hlk35774043"/>
      <w:r w:rsidRPr="00252010">
        <w:rPr>
          <w:sz w:val="26"/>
          <w:szCs w:val="26"/>
        </w:rPr>
        <w:t>1. Указать технику безопасности при выполнении работ на шлифовальных станках.</w:t>
      </w:r>
      <w:bookmarkEnd w:id="30"/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Практическая работа № 62  Практическая подготовка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Дать определение круглому наружному шлифованию. 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способы шлифования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 xml:space="preserve">Практическая работа № 63  </w:t>
      </w:r>
      <w:r w:rsidRPr="00252010">
        <w:rPr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8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подготовку круглошлифовального станка к работе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 xml:space="preserve">Практическая работа № 64 </w:t>
      </w:r>
      <w:r w:rsidRPr="00252010">
        <w:rPr>
          <w:rFonts w:ascii="Times New Roman" w:hAnsi="Times New Roman"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 xml:space="preserve">Практическая работа № 65 </w:t>
      </w:r>
      <w:r w:rsidRPr="00252010">
        <w:rPr>
          <w:rFonts w:ascii="Times New Roman" w:hAnsi="Times New Roman"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1. Указать основные схемы обработки заготовок при круглом наружном шлифовании</w:t>
      </w:r>
      <w:r w:rsidR="00DA5AFA">
        <w:rPr>
          <w:rFonts w:ascii="Times New Roman" w:hAnsi="Times New Roman"/>
          <w:sz w:val="26"/>
          <w:szCs w:val="26"/>
        </w:rPr>
        <w:t>.</w:t>
      </w:r>
    </w:p>
    <w:p w:rsidR="00D23488" w:rsidRPr="00FE14F1" w:rsidRDefault="00D23488" w:rsidP="003D03D1">
      <w:pPr>
        <w:ind w:left="567"/>
        <w:jc w:val="center"/>
        <w:rPr>
          <w:rFonts w:eastAsia="Calibri"/>
          <w:b/>
          <w:bCs/>
          <w:sz w:val="26"/>
          <w:szCs w:val="26"/>
        </w:rPr>
      </w:pPr>
      <w:r w:rsidRPr="00FE14F1">
        <w:rPr>
          <w:b/>
          <w:sz w:val="26"/>
          <w:szCs w:val="26"/>
        </w:rPr>
        <w:t>4.1.3</w:t>
      </w:r>
      <w:r w:rsidR="00DA5AFA">
        <w:rPr>
          <w:b/>
          <w:sz w:val="26"/>
          <w:szCs w:val="26"/>
        </w:rPr>
        <w:t xml:space="preserve"> </w:t>
      </w:r>
      <w:r w:rsidRPr="00FE14F1">
        <w:rPr>
          <w:rFonts w:eastAsia="Calibri"/>
          <w:b/>
          <w:bCs/>
          <w:sz w:val="26"/>
          <w:szCs w:val="26"/>
        </w:rPr>
        <w:t>Перечень внеаудиторных самостоятельных работ</w:t>
      </w:r>
    </w:p>
    <w:tbl>
      <w:tblPr>
        <w:tblW w:w="15622" w:type="dxa"/>
        <w:tblLook w:val="04A0" w:firstRow="1" w:lastRow="0" w:firstColumn="1" w:lastColumn="0" w:noHBand="0" w:noVBand="1"/>
      </w:tblPr>
      <w:tblGrid>
        <w:gridCol w:w="15622"/>
      </w:tblGrid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и кинематической схемы токарного станка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приспособлений токарного станка (трех кулачкового самоцентрирующегося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патрона, центра, люнета,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планшайбы).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Основные сведения по технике безопасности при выполнении работ на токарном 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видов резцов, их геометрических параметров, правил заточки и установки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резцов.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мерительных инструментов применяемых при выполнении работ на токарном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станке (штангенциркуль,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угломер, глубиномер и др.).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элементов и геометрических параметров сверла, зенкера, развертки.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Изучение элементов и видов резьб.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геометрических параметров плашки.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геометрических параметров метчика.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элементов конуса. Выполнение расчетов конусов с использованием таблицы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Брадиса.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методов сложной установки заготовок.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рейсмаса и индикатора.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установки и выверки заготовок при выполнении работ на токарных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и кинематической схемы фрезерного станка. Проверка станка на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точность.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приспособлений токарного станка (угловые плиты, машинные тиски, </w:t>
            </w:r>
          </w:p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делительные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головки).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фрезерном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видов фрез, их геометрических параметров.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мерительных инструментов применяемых при выполнении работ на</w:t>
            </w:r>
          </w:p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</w:t>
            </w:r>
            <w:r w:rsidR="00C17650" w:rsidRPr="00252010">
              <w:rPr>
                <w:sz w:val="26"/>
                <w:szCs w:val="26"/>
              </w:rPr>
              <w:t>Ф</w:t>
            </w:r>
            <w:r w:rsidRPr="00252010">
              <w:rPr>
                <w:sz w:val="26"/>
                <w:szCs w:val="26"/>
              </w:rPr>
              <w:t>резерном</w:t>
            </w:r>
            <w:r w:rsidR="00C17650">
              <w:rPr>
                <w:sz w:val="26"/>
                <w:szCs w:val="26"/>
              </w:rPr>
              <w:t xml:space="preserve"> </w:t>
            </w:r>
            <w:r w:rsidRPr="00252010">
              <w:rPr>
                <w:sz w:val="26"/>
                <w:szCs w:val="26"/>
              </w:rPr>
              <w:t>станке (уровень, угольник, универсальные и точные угломеры,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контрольные плиты, линейки, щупы, измерительные линейки,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глубиномеры, микрометрические глубиномеры, микрометрический нутромер).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Т-образных пазов и пазов типа «ласточкин хвост». Виды</w:t>
            </w:r>
          </w:p>
          <w:p w:rsidR="00316D48" w:rsidRPr="00252010" w:rsidRDefault="00316D48" w:rsidP="00C17650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брака и меры его предупреждения.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Изучениефрезерования шпоночных пазов и фасонных канавок.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деления заготовки по окружности на неравные части.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прямозубых цилиндрических и конических зубчатых колёс.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торцовых зубьев кулачковых муфт и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винтовых канавок.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зубьев зубчатых реек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установки и выверки заготовок при выполнении работ на фрезерных станках.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устройства делительных головок, их настройка и принципа работы.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сверлильных станков, типов сверлильных станков.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сверлильном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инструментов, используемых на сверлильных станках, их геометрических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параметров.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приспособлений, применяемых на сверлильных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процесса сверления, зенкерования, зенкования.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процесса развёртывания, нарезания внутренней резьбы.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процесса раскатывания отверстия.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Заточный инструмент и охлаждающие жидкости. Вспомогательные инструменты.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Изучить приёмы установки и крепления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сверления глубоких отверстий, вибрационного сверления, сверление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труднообрабатываемых сплавов.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сверления легких сплавов, сверления пластмасс и резины.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сверления неполных отверстий, сверления многогранных отверстий.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сверления и вырезание отверстий в листовом и сплошном металле. 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шлифовальных станков, типов шлифовальных станков.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шлифовальном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абразивного инструмента, технологических баз.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Изучение припусков и точности обработки. Шероховатости и волнистости поверхности.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шлифования на специализированных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активного контроля при шлифовании.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резания материалов абразивными инструментами.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шлифовальных кругов и выбор их характеристики.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заточки лезвийного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электропроводов и электрооборудования шлифовального станка.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гидрооборудования и наладки шлифовальных станков. 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Этапы создания и совершенствования систем программного управления и их роль в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автоматизации и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повышении технического уровня металлорежущего оборудования.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Системы программного управления высокого уровня.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Требования по обеспечению устойчивости систем управления к внешним воздействиям.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Агрегаты и блоки систем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Промышленные серии систем ЧПУ и программируемых контроллеров российского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производства.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Системы ЧПУ и программируемые контроллеры ведущих зарубежных фирм.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Эксплуатация основных компонентов устройств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Методы наладки и контроля станка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Принципы базирования и закрепления заготовок в приспособлениях для станков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Установка приспособлений на станках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станков токарной группы.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станков фрезерно-сверлильно-расточной группы.</w:t>
            </w:r>
          </w:p>
        </w:tc>
      </w:tr>
    </w:tbl>
    <w:p w:rsidR="00B81F88" w:rsidRDefault="00B81F88" w:rsidP="00D23488">
      <w:pPr>
        <w:ind w:left="568"/>
        <w:jc w:val="both"/>
        <w:rPr>
          <w:b/>
          <w:sz w:val="28"/>
          <w:szCs w:val="28"/>
        </w:rPr>
      </w:pPr>
    </w:p>
    <w:p w:rsidR="00D23488" w:rsidRPr="00EA3F22" w:rsidRDefault="001533CD" w:rsidP="003D03D1">
      <w:pPr>
        <w:ind w:left="568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4.1.4</w:t>
      </w:r>
      <w:r w:rsidR="00D23488" w:rsidRPr="00EA3F22">
        <w:rPr>
          <w:b/>
          <w:sz w:val="26"/>
          <w:szCs w:val="26"/>
        </w:rPr>
        <w:t>. Перечень производственных работ по учебной практике</w:t>
      </w:r>
      <w:r w:rsidR="00390D11" w:rsidRPr="00EA3F22">
        <w:rPr>
          <w:b/>
          <w:sz w:val="26"/>
          <w:szCs w:val="26"/>
        </w:rPr>
        <w:t xml:space="preserve"> УП.04</w:t>
      </w:r>
      <w:r w:rsidR="00D23488" w:rsidRPr="00EA3F22">
        <w:rPr>
          <w:b/>
          <w:sz w:val="26"/>
          <w:szCs w:val="26"/>
        </w:rPr>
        <w:t>: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1. Выполнение наладки обслуживаемых станков; подналадки токарных, фрезерных станков с ЧПУ.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2. Наладка машинных тисков, делительных головок, поворотных столов.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3. Регулировка лимбов продольных, поперечных и вертикальных подач. 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4. Проверка на точность установки заготовок в приспособлениях с помощью угольников, индикаторов, уровней.   </w:t>
      </w:r>
    </w:p>
    <w:p w:rsidR="00D23488" w:rsidRPr="00EA3F22" w:rsidRDefault="00D23488" w:rsidP="00DA5AFA">
      <w:pPr>
        <w:spacing w:line="360" w:lineRule="auto"/>
        <w:ind w:left="568" w:firstLine="567"/>
        <w:rPr>
          <w:b/>
          <w:sz w:val="26"/>
          <w:szCs w:val="26"/>
        </w:rPr>
      </w:pPr>
      <w:r w:rsidRPr="00EA3F22">
        <w:rPr>
          <w:sz w:val="26"/>
          <w:szCs w:val="26"/>
        </w:rPr>
        <w:t>5. Наладка режущих инструментов с механическим креплением</w:t>
      </w:r>
    </w:p>
    <w:p w:rsidR="00C401D2" w:rsidRPr="00EA3F22" w:rsidRDefault="00C401D2" w:rsidP="00846E99">
      <w:pPr>
        <w:ind w:firstLine="851"/>
        <w:jc w:val="both"/>
        <w:rPr>
          <w:sz w:val="26"/>
          <w:szCs w:val="26"/>
        </w:rPr>
      </w:pPr>
    </w:p>
    <w:p w:rsidR="00846E99" w:rsidRPr="00EA3F22" w:rsidRDefault="001533CD" w:rsidP="003D03D1">
      <w:pPr>
        <w:ind w:left="426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4.1.5</w:t>
      </w:r>
      <w:r w:rsidR="000D7B73">
        <w:rPr>
          <w:b/>
          <w:sz w:val="26"/>
          <w:szCs w:val="26"/>
        </w:rPr>
        <w:t xml:space="preserve"> </w:t>
      </w:r>
      <w:r w:rsidR="00C401D2" w:rsidRPr="00EA3F22">
        <w:rPr>
          <w:b/>
          <w:sz w:val="26"/>
          <w:szCs w:val="26"/>
        </w:rPr>
        <w:t xml:space="preserve">Перечень производственных работ по производственной </w:t>
      </w:r>
      <w:r w:rsidR="00846E99" w:rsidRPr="00EA3F22">
        <w:rPr>
          <w:b/>
          <w:sz w:val="26"/>
          <w:szCs w:val="26"/>
        </w:rPr>
        <w:t>практике</w:t>
      </w:r>
      <w:r w:rsidR="00C401D2" w:rsidRPr="00EA3F22">
        <w:rPr>
          <w:b/>
          <w:sz w:val="26"/>
          <w:szCs w:val="26"/>
        </w:rPr>
        <w:t>:</w:t>
      </w:r>
    </w:p>
    <w:p w:rsidR="004E535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Изготовление деталей на производстве по чертежам и технологиям предприятия на станках с ЧПУ токарных, фрезерных с их подналадкой и настройкой. 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Работа на металлорежущих станках с ЧПУ токарных, фрезерных по чертежам и технологиям предприятия.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Выполнение производственных работ </w:t>
      </w:r>
      <w:r w:rsidRPr="00EA3F22">
        <w:rPr>
          <w:rFonts w:ascii="Times New Roman" w:hAnsi="Times New Roman"/>
          <w:bCs/>
          <w:sz w:val="26"/>
          <w:szCs w:val="26"/>
          <w:lang w:val="en-US"/>
        </w:rPr>
        <w:t>c</w:t>
      </w:r>
      <w:r w:rsidRPr="00EA3F22">
        <w:rPr>
          <w:rFonts w:ascii="Times New Roman" w:hAnsi="Times New Roman"/>
          <w:bCs/>
          <w:sz w:val="26"/>
          <w:szCs w:val="26"/>
        </w:rPr>
        <w:t>таночника 3-4 разряда.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Токарная обработка винтов, втулок цилиндрических, гаек</w:t>
      </w:r>
      <w:r w:rsidR="001533CD" w:rsidRPr="00EA3F22">
        <w:rPr>
          <w:rFonts w:ascii="Times New Roman" w:hAnsi="Times New Roman"/>
          <w:sz w:val="26"/>
          <w:szCs w:val="26"/>
        </w:rPr>
        <w:t>, упоров, фланцев, колец, ручек.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</w:t>
      </w:r>
      <w:r w:rsidR="00C401D2" w:rsidRPr="00EA3F22">
        <w:rPr>
          <w:rFonts w:ascii="Times New Roman" w:hAnsi="Times New Roman"/>
          <w:sz w:val="26"/>
          <w:szCs w:val="26"/>
        </w:rPr>
        <w:t>верление, цекование, зенкование, нарезание резьбы в отверсти</w:t>
      </w:r>
      <w:r w:rsidRPr="00EA3F22">
        <w:rPr>
          <w:rFonts w:ascii="Times New Roman" w:hAnsi="Times New Roman"/>
          <w:sz w:val="26"/>
          <w:szCs w:val="26"/>
        </w:rPr>
        <w:t>ях сквозных и глухих.</w:t>
      </w:r>
    </w:p>
    <w:p w:rsidR="00C401D2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конических отверстий набором конических разверток; обработка фасонных поверхностей фасонными резцами, перемещением продольных и поперечных салазок суппорта, с применением копировальных приспособлений.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Сверление, растачивание, цекование, зенкование сквозных и глухих отверстий, имеющих координаты в деталях средних и крупных габаритов из прессованных </w:t>
      </w:r>
      <w:r w:rsidRPr="00EA3F22">
        <w:rPr>
          <w:rFonts w:ascii="Times New Roman" w:hAnsi="Times New Roman"/>
          <w:sz w:val="26"/>
          <w:szCs w:val="26"/>
        </w:rPr>
        <w:lastRenderedPageBreak/>
        <w:t xml:space="preserve">профилей, горячештампованных заготовок незамкнутого или кольцевого контура из различных металлов. 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Обработка  торцовых поверхностей, гладких и ступенчатых отверстий и плос</w:t>
      </w:r>
      <w:r w:rsidR="001533CD" w:rsidRPr="00EA3F22">
        <w:rPr>
          <w:rFonts w:ascii="Times New Roman" w:hAnsi="Times New Roman"/>
          <w:sz w:val="26"/>
          <w:szCs w:val="26"/>
        </w:rPr>
        <w:t>костей.</w:t>
      </w:r>
    </w:p>
    <w:p w:rsidR="00C401D2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наружных и внутренних контуров на трех- координатных токарных станках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>сложнопространственных деталей.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наружного и внутреннего контура на токарно-револьверных стан</w:t>
      </w:r>
      <w:r w:rsidRPr="00EA3F22">
        <w:rPr>
          <w:rFonts w:ascii="Times New Roman" w:hAnsi="Times New Roman"/>
          <w:sz w:val="26"/>
          <w:szCs w:val="26"/>
        </w:rPr>
        <w:t>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 О</w:t>
      </w:r>
      <w:r w:rsidR="00C401D2" w:rsidRPr="00EA3F22">
        <w:rPr>
          <w:rFonts w:ascii="Times New Roman" w:hAnsi="Times New Roman"/>
          <w:sz w:val="26"/>
          <w:szCs w:val="26"/>
        </w:rPr>
        <w:t>бработка с двух сторон за две операции дисков компрессоров и турбин, обработ</w:t>
      </w:r>
      <w:r w:rsidRPr="00EA3F22">
        <w:rPr>
          <w:rFonts w:ascii="Times New Roman" w:hAnsi="Times New Roman"/>
          <w:sz w:val="26"/>
          <w:szCs w:val="26"/>
        </w:rPr>
        <w:t>ка на карусельных станках.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Обработка на расточных станках.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</w:t>
      </w:r>
      <w:r w:rsidR="00C401D2" w:rsidRPr="00EA3F22">
        <w:rPr>
          <w:rFonts w:ascii="Times New Roman" w:hAnsi="Times New Roman"/>
          <w:sz w:val="26"/>
          <w:szCs w:val="26"/>
        </w:rPr>
        <w:t>ыполнение  процесса обработки с пульта управления деталей по квалитетам на станках с программным управлением.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 Управление подъемно-транспортным оборудованием с пола. 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Предвыпускная производственная практика на штатных рабочих местах.</w:t>
      </w:r>
    </w:p>
    <w:p w:rsidR="00846E99" w:rsidRPr="00EA3F22" w:rsidRDefault="006F7439" w:rsidP="003D03D1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4.2</w:t>
      </w:r>
      <w:r w:rsidR="00846E99" w:rsidRPr="00EA3F22">
        <w:rPr>
          <w:b/>
          <w:sz w:val="26"/>
          <w:szCs w:val="26"/>
        </w:rPr>
        <w:t xml:space="preserve"> Промежуточная аттестация</w:t>
      </w:r>
    </w:p>
    <w:p w:rsidR="000D7B73" w:rsidRDefault="00846E99" w:rsidP="003D03D1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 xml:space="preserve">4.2.1. Контрольно-оценочные материалы по </w:t>
      </w:r>
      <w:r w:rsidR="00271DFB" w:rsidRPr="00EA3F22">
        <w:rPr>
          <w:b/>
        </w:rPr>
        <w:t xml:space="preserve"> промежуточной </w:t>
      </w:r>
      <w:r w:rsidRPr="00EA3F22">
        <w:rPr>
          <w:b/>
        </w:rPr>
        <w:t>оценке</w:t>
      </w:r>
    </w:p>
    <w:p w:rsidR="006D47AF" w:rsidRPr="00EA3F22" w:rsidRDefault="000D7B73" w:rsidP="003D03D1">
      <w:pPr>
        <w:pStyle w:val="27"/>
        <w:shd w:val="clear" w:color="auto" w:fill="auto"/>
        <w:spacing w:after="0" w:line="240" w:lineRule="auto"/>
        <w:jc w:val="center"/>
        <w:rPr>
          <w:b/>
        </w:rPr>
      </w:pPr>
      <w:r>
        <w:rPr>
          <w:b/>
        </w:rPr>
        <w:t xml:space="preserve">Экзамен  по </w:t>
      </w:r>
      <w:r w:rsidR="00173D24" w:rsidRPr="00EA3F22">
        <w:rPr>
          <w:b/>
        </w:rPr>
        <w:t xml:space="preserve">МДК </w:t>
      </w:r>
      <w:r w:rsidR="006D47AF" w:rsidRPr="00EA3F22">
        <w:rPr>
          <w:b/>
        </w:rPr>
        <w:t>04.01  Теоретическая подготовка по профессии 18809 Станочник широкого профиля</w:t>
      </w:r>
    </w:p>
    <w:p w:rsidR="008D2576" w:rsidRPr="00EA3F22" w:rsidRDefault="00271DFB" w:rsidP="008D2576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>Вопросы</w:t>
      </w:r>
      <w:r w:rsidR="0067273B" w:rsidRPr="00EA3F22">
        <w:rPr>
          <w:b/>
        </w:rPr>
        <w:t xml:space="preserve"> экзамена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Устройство и кинематические схемы токарных станков;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рассверливание. Элементы сверла; геометрические параметры режущей части; правила заточки и установки  сверл. Сверление глухих, сквозных, глубоких отверстий; режимы резания при сверлении. Зенкерование, зенкование; элементы зенкера; режимы обработки. Растачивание отверстий у деталей из легированных сталей, специальных и твердых сплавов; развертывание; элементы развертки; режимы резания при развертывании. Контроль качества при обработке отверстий. Контрольно- измерительные инструменты.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Элементы и виды резьб; нарезание наружной, внутренней треугольной резьбы метчиком или плашкой; геометрические параметры метчика и плашки; технология нарезания, приспособления, режимы обработки; Контроль качества резьбовых деталей: методы, средства, дефекты обработки. Нарезание наружной и внутренней однозаходной треугольной, прямоугольной и трапецеидальной резьбы резцом, многорезцовыми головками;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Накатывание резьбы. Инструменты для накатывания.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Контроль качества резьбы. Контрольно- измерительные инструменты.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конических поверхностей.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фасонных поверхностей. Отделка поверхностей: притирка, доводка, пластическое деформирование; накатывание рифлений. Плазмомеханическая обработка.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Устройство, к</w:t>
      </w:r>
      <w:r w:rsidRPr="00EA3F22">
        <w:rPr>
          <w:rFonts w:ascii="Times New Roman" w:eastAsia="Times New Roman" w:hAnsi="Times New Roman"/>
          <w:sz w:val="26"/>
          <w:szCs w:val="26"/>
        </w:rPr>
        <w:t>инематические схемы, принцип действия однотипных фрезерных станков. Установка и выверка деталей на столе станка и в приспособлениях.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Фрезерование плоских поверхностей, пазов, прорезей, шипов, цилиндрических поверхностей фрезами; виды фрез, их основные углы. Контроль качества при фрезеровании.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Контрольно- измерительные инструменты. Фрезерование прямоугольных и радиусных наружных и внутренних поверхностей уступов, пазов, канавок,  зубьев шестерен и зубчатых реек.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lastRenderedPageBreak/>
        <w:t>Нарезание всевозможных резьб и спиралей, многогранников  на универсальных и оптических делительных головках с выполнением всех необходимых расчетов.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Ознакомление с устройством сверлильного станка,</w:t>
      </w:r>
      <w:r w:rsidRPr="00EA3F22">
        <w:rPr>
          <w:rFonts w:ascii="Times New Roman" w:eastAsia="Times New Roman" w:hAnsi="Times New Roman"/>
          <w:sz w:val="26"/>
          <w:szCs w:val="26"/>
        </w:rPr>
        <w:t xml:space="preserve"> кинематические схемы сверлильных  станков, принцип действия однотипных сверлильных станков.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Сверла, их виды и основные углы; правила заточки и установки сверл; приспособления для сверлильных станков.</w:t>
      </w:r>
    </w:p>
    <w:p w:rsidR="00271DFB" w:rsidRPr="00EA3F22" w:rsidRDefault="00271DFB" w:rsidP="00271DFB">
      <w:pPr>
        <w:pStyle w:val="a6"/>
        <w:keepNext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 сквозных и глухих отверстий в деталях, расположенных в одной плоскости по кондукторам, шаблонам, упорам и разметке. Контроль отверстий.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Центрование. Способы центрования. Центровоч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ные сверла. Режимы резания при центровании.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Растачивание и развертывание цилиндриче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ских и конических поверхностей с различ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ным положением.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резьбы диаметром свыше 2 мм и до 24 мм на проход и в упор; нарезание резьбы диаметром до 42 мм на проход и в упор.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Классификация шлифовальных станков. Основные типы шлифовальных станков: круглошлифовальные, внутришлифовальные, бесцентровошлифовальные, плоскошлифовальные. Копировальные станки. Шпоночные станки.  Кинематические схемы обслуживаемых станков; 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принцип действия однотипных шлифовальных станков. Виды шлифовальных кругов и сегментов; структура круга,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Правила определения наивыгоднейшего режима шлифования в зависимости от материала, формы изделия и марки шлифовальных станков.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Шлифование и нарезание рифления на поверхности бочки валков на шлифовально - рифельных станках. 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Подъемно-транспортное оборудование.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деталей с применением охлаждающей жидкости, 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Наладкапривода главного движения и привода подач на рабочий и ускоренный ходы.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станка на заданную частоту вращения шпинделя и заданную подачу. Установка заданных величин продольных и поперечных подач.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Наладка станка на обтачивание конической поверхности, установкой верхних поворотных салазок суппорта по углу уклона конуса.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Настройка станка на нарезание резьбы резцом: подбор и установка зубчатых колес в гитаре станка Наладка  верхней части суппорта, фартука, коробки скоростей и коробки подач, гитары, передней бабки; регулировка натяга ремней.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задней бабки- выверка на нулевое положение.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Подналадка токарных, станков: подналадка и настройка лимбов продольных и поперечных подач. </w:t>
      </w:r>
      <w:r w:rsidRPr="00EA3F22">
        <w:rPr>
          <w:rFonts w:ascii="Times New Roman" w:hAnsi="Times New Roman"/>
          <w:bCs/>
          <w:sz w:val="26"/>
          <w:szCs w:val="26"/>
        </w:rPr>
        <w:t>Освоение приемов подналадки отдельных узлов и механиз</w:t>
      </w:r>
      <w:r w:rsidRPr="00EA3F22">
        <w:rPr>
          <w:rFonts w:ascii="Times New Roman" w:hAnsi="Times New Roman"/>
          <w:bCs/>
          <w:sz w:val="26"/>
          <w:szCs w:val="26"/>
        </w:rPr>
        <w:lastRenderedPageBreak/>
        <w:t>мов станка. Выполнение подналадки простых и средней сложности сборочных единиц и механизмов.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Строповка и увязка грузов для подъема, перемещения, установки и складирования; устройство, правила подналадки и проверки на точность токарных станков различных типов.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Наладка станка на  заданный режим резания.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Настройка коробки скоростей на заданную частоту вращения шпинделя и коробки подач на заданную величину подач стола.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Закрепление заготовок на столе станка с использованием кондуктора.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 Наладка станка на нарезку внутренней и наружной резьбы с закреплением упоров на столе станка.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Настройка механизма отключения автоматического отключения подачи.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Подналадка</w:t>
      </w:r>
      <w:r w:rsidRPr="00EA3F22">
        <w:rPr>
          <w:rFonts w:ascii="Times New Roman" w:hAnsi="Times New Roman"/>
          <w:bCs/>
          <w:sz w:val="26"/>
          <w:szCs w:val="26"/>
        </w:rPr>
        <w:t>сверлильны</w:t>
      </w:r>
      <w:r w:rsidRPr="00EA3F22">
        <w:rPr>
          <w:rFonts w:ascii="Times New Roman" w:hAnsi="Times New Roman"/>
          <w:b/>
          <w:bCs/>
          <w:sz w:val="26"/>
          <w:szCs w:val="26"/>
        </w:rPr>
        <w:t>х</w:t>
      </w:r>
      <w:r w:rsidRPr="00EA3F22">
        <w:rPr>
          <w:rFonts w:ascii="Times New Roman" w:hAnsi="Times New Roman"/>
          <w:sz w:val="26"/>
          <w:szCs w:val="26"/>
        </w:rPr>
        <w:t xml:space="preserve">станков; 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сверлильных</w:t>
      </w:r>
      <w:r w:rsidRPr="00EA3F22">
        <w:rPr>
          <w:rFonts w:ascii="Times New Roman" w:hAnsi="Times New Roman"/>
          <w:sz w:val="26"/>
          <w:szCs w:val="26"/>
        </w:rPr>
        <w:t xml:space="preserve"> станков различных типов.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</w:t>
      </w:r>
      <w:r w:rsidRPr="00C17650">
        <w:rPr>
          <w:rFonts w:ascii="Times New Roman" w:hAnsi="Times New Roman"/>
          <w:sz w:val="26"/>
          <w:szCs w:val="26"/>
        </w:rPr>
        <w:t xml:space="preserve">коробки скоростей на заданную частоту вращения шпинделя (об/мин) и коробки подач на заданную минутную подачу (мм/мин).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и настройка консоли на регулировку  продольных и  поперечных подач.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конусных оправок.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на столе станка. Настройка делительной головки на определенные углы.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 на фрезерование зубьев прямозубых и косозубых реек.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Подналадка и настройка двигателя зажима фрез.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>Техническое обслуживание плоско-шлифовального станка, приемы правки шлифовальных</w:t>
      </w:r>
      <w:r w:rsidRPr="00EA3F22">
        <w:rPr>
          <w:rFonts w:ascii="Times New Roman" w:hAnsi="Times New Roman"/>
          <w:bCs/>
          <w:sz w:val="26"/>
          <w:szCs w:val="26"/>
        </w:rPr>
        <w:t xml:space="preserve"> кругов; балансировка кругов; наладка шлифовального  станка на режим обработки</w:t>
      </w:r>
      <w:r w:rsidRPr="00EA3F22">
        <w:rPr>
          <w:rFonts w:ascii="Times New Roman" w:hAnsi="Times New Roman"/>
          <w:b/>
          <w:bCs/>
          <w:sz w:val="26"/>
          <w:szCs w:val="26"/>
        </w:rPr>
        <w:t>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шлифовальных</w:t>
      </w:r>
      <w:r w:rsidRPr="00EA3F22">
        <w:rPr>
          <w:rFonts w:ascii="Times New Roman" w:hAnsi="Times New Roman"/>
          <w:sz w:val="26"/>
          <w:szCs w:val="26"/>
        </w:rPr>
        <w:t>станков различных типов.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Нулевые точки станка с ЧПУ.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Подготовительные функции.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C17650">
        <w:rPr>
          <w:rFonts w:ascii="Times New Roman" w:hAnsi="Times New Roman"/>
          <w:sz w:val="26"/>
          <w:szCs w:val="26"/>
        </w:rPr>
        <w:t>Вспомогательные функции.</w:t>
      </w:r>
      <w:r w:rsidR="00C17650" w:rsidRPr="00C17650">
        <w:rPr>
          <w:rFonts w:ascii="Times New Roman" w:hAnsi="Times New Roman"/>
          <w:sz w:val="26"/>
          <w:szCs w:val="26"/>
        </w:rPr>
        <w:t xml:space="preserve"> </w:t>
      </w:r>
      <w:r w:rsidR="00C17650">
        <w:rPr>
          <w:rFonts w:ascii="Times New Roman" w:hAnsi="Times New Roman"/>
          <w:sz w:val="26"/>
          <w:szCs w:val="26"/>
        </w:rPr>
        <w:t>50.</w:t>
      </w:r>
      <w:r w:rsidRPr="00C17650">
        <w:rPr>
          <w:rFonts w:ascii="Times New Roman" w:hAnsi="Times New Roman"/>
          <w:sz w:val="26"/>
          <w:szCs w:val="26"/>
        </w:rPr>
        <w:t>Программы токарной обработки деталей.</w:t>
      </w:r>
    </w:p>
    <w:p w:rsidR="003D03D1" w:rsidRDefault="003D03D1" w:rsidP="0010758E">
      <w:pPr>
        <w:pStyle w:val="27"/>
        <w:shd w:val="clear" w:color="auto" w:fill="auto"/>
        <w:spacing w:after="0" w:line="240" w:lineRule="auto"/>
        <w:jc w:val="center"/>
      </w:pPr>
    </w:p>
    <w:p w:rsidR="0010758E" w:rsidRPr="003D03D1" w:rsidRDefault="00271DFB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3D03D1">
        <w:rPr>
          <w:b/>
        </w:rPr>
        <w:t>Билеты экзамен</w:t>
      </w:r>
      <w:r w:rsidR="0010758E" w:rsidRPr="003D03D1">
        <w:rPr>
          <w:b/>
        </w:rPr>
        <w:t xml:space="preserve">а </w:t>
      </w:r>
    </w:p>
    <w:p w:rsidR="003D03D1" w:rsidRDefault="0010758E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 xml:space="preserve">МДК </w:t>
      </w:r>
      <w:r w:rsidR="003D03D1" w:rsidRPr="00EA3F22">
        <w:rPr>
          <w:b/>
        </w:rPr>
        <w:t>04.01 Теоретическая</w:t>
      </w:r>
      <w:r w:rsidRPr="00EA3F22">
        <w:rPr>
          <w:b/>
        </w:rPr>
        <w:t xml:space="preserve"> подготовка по профессии </w:t>
      </w:r>
    </w:p>
    <w:p w:rsidR="0010758E" w:rsidRPr="00EA3F22" w:rsidRDefault="0010758E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>18809 Станочник широкого профиля</w:t>
      </w:r>
    </w:p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603"/>
        </w:trPr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81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271DFB" w:rsidRPr="00EA3F22" w:rsidTr="000D7B73">
        <w:trPr>
          <w:trHeight w:val="276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№3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705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№4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</w:p>
        </w:tc>
      </w:tr>
      <w:tr w:rsidR="00271DFB" w:rsidRPr="00EA3F22" w:rsidTr="00FE14F1">
        <w:trPr>
          <w:trHeight w:val="894"/>
        </w:trPr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№5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Растачивание отверстий в деталях. Расточные резцы.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Технологическая документация. Операционные карты. Ведомость оснастки.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271DFB" w:rsidRPr="00742CFD" w:rsidTr="00FE14F1">
        <w:tc>
          <w:tcPr>
            <w:tcW w:w="1101" w:type="dxa"/>
          </w:tcPr>
          <w:p w:rsidR="00271DFB" w:rsidRPr="00742CFD" w:rsidRDefault="00271DFB" w:rsidP="00271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46" w:type="dxa"/>
          </w:tcPr>
          <w:p w:rsidR="00271DFB" w:rsidRPr="00742CFD" w:rsidRDefault="00271DFB" w:rsidP="00271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программы токарной обработки детали «Вал».</w:t>
            </w:r>
          </w:p>
        </w:tc>
      </w:tr>
    </w:tbl>
    <w:p w:rsidR="00271DFB" w:rsidRPr="00742CFD" w:rsidRDefault="00271DFB" w:rsidP="00271DFB">
      <w:pPr>
        <w:pStyle w:val="27"/>
        <w:shd w:val="clear" w:color="auto" w:fill="auto"/>
        <w:spacing w:line="240" w:lineRule="auto"/>
        <w:rPr>
          <w:b/>
          <w:sz w:val="24"/>
          <w:szCs w:val="24"/>
        </w:rPr>
      </w:pPr>
      <w:r w:rsidRPr="00742CFD">
        <w:rPr>
          <w:b/>
          <w:sz w:val="24"/>
          <w:szCs w:val="24"/>
        </w:rPr>
        <w:t xml:space="preserve">БИЛЕТ №7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C17650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Фрезерование плоских поверхностей фрезами; виды фрез. 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№8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710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конических поверхностей. Элементы конических поверхностей. Конусность. Уклон. Способы обработки. 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№9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на сверлильных станках.Настройка режимов резания на сверлильных станках.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гладких цилиндрических наружных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№11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№12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специальных пазов. Фрезерование Т- образных пазов. Виды фрез. Последовательность обработки.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пазов, уступов.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17"/>
        </w:trPr>
        <w:tc>
          <w:tcPr>
            <w:tcW w:w="1101" w:type="dxa"/>
          </w:tcPr>
          <w:p w:rsidR="00271DFB" w:rsidRPr="00EA3F22" w:rsidRDefault="00271DFB" w:rsidP="00C17650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зубчатых колес. Приспособления. Принцип нарезания.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биения зубчатого колеса.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17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Шлифование и доводка наружных и внутренних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Нарезание внутренней треугольной резьбы метчиком. Геометрические па</w:t>
            </w:r>
            <w:r w:rsidRPr="00EA3F22">
              <w:rPr>
                <w:sz w:val="26"/>
                <w:szCs w:val="26"/>
              </w:rPr>
              <w:lastRenderedPageBreak/>
              <w:t xml:space="preserve">раметры метчика; технология нарезания, приспособления, режимы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деталей: методы, средства, дефекты.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Теплообразование при резании. Наклеп. Нарост. Устранение наклепа и нароста.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наружных цилиндрических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Технологические базы. Установочные, измерительные базы.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отверстий.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Накатывание резьбы. Инструменты для накатывания. Технология обработки.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6D47AF" w:rsidRDefault="006D47AF" w:rsidP="00B535AD">
      <w:pPr>
        <w:spacing w:line="360" w:lineRule="auto"/>
        <w:jc w:val="center"/>
        <w:rPr>
          <w:sz w:val="26"/>
          <w:szCs w:val="26"/>
        </w:rPr>
      </w:pPr>
    </w:p>
    <w:p w:rsidR="00C17650" w:rsidRPr="00EA3F22" w:rsidRDefault="00C17650" w:rsidP="00C17650">
      <w:pPr>
        <w:rPr>
          <w:b/>
          <w:sz w:val="26"/>
          <w:szCs w:val="26"/>
        </w:rPr>
      </w:pPr>
      <w:r>
        <w:rPr>
          <w:b/>
          <w:sz w:val="26"/>
          <w:szCs w:val="26"/>
        </w:rPr>
        <w:t>БИЛЕТ №25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603"/>
        </w:trPr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C17650" w:rsidRPr="00EA3F22" w:rsidRDefault="00C17650" w:rsidP="00C17650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</w:t>
      </w:r>
      <w:r>
        <w:rPr>
          <w:b/>
        </w:rPr>
        <w:t>6</w:t>
      </w:r>
      <w:r w:rsidRPr="00EA3F22">
        <w:rPr>
          <w:b/>
        </w:rPr>
        <w:t xml:space="preserve">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581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C17650" w:rsidRPr="00EA3F22" w:rsidRDefault="00C17650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C17650" w:rsidRPr="00EA3F22" w:rsidTr="00BC78AB">
        <w:trPr>
          <w:trHeight w:val="276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C17650" w:rsidRPr="00EA3F22" w:rsidRDefault="00C17650" w:rsidP="00C17650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№27</w:t>
      </w:r>
      <w:r w:rsidRPr="00EA3F22">
        <w:rPr>
          <w:b/>
        </w:rPr>
        <w:t xml:space="preserve">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705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C17650" w:rsidRDefault="00C17650" w:rsidP="00B535AD">
      <w:pPr>
        <w:spacing w:line="360" w:lineRule="auto"/>
        <w:jc w:val="center"/>
        <w:rPr>
          <w:sz w:val="26"/>
          <w:szCs w:val="26"/>
        </w:rPr>
      </w:pPr>
    </w:p>
    <w:p w:rsidR="00F30602" w:rsidRPr="00EA3F22" w:rsidRDefault="00F30602" w:rsidP="00F30602">
      <w:pPr>
        <w:ind w:hanging="142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Критерии оценки:</w:t>
      </w:r>
    </w:p>
    <w:p w:rsidR="00F763B0" w:rsidRPr="00EA3F22" w:rsidRDefault="00F30602" w:rsidP="003D03D1">
      <w:pPr>
        <w:pStyle w:val="27"/>
        <w:shd w:val="clear" w:color="auto" w:fill="auto"/>
        <w:spacing w:after="0" w:line="240" w:lineRule="auto"/>
        <w:jc w:val="both"/>
      </w:pPr>
      <w:r w:rsidRPr="00EA3F22">
        <w:t>Экзамен по МДК 04.01</w:t>
      </w:r>
      <w:r w:rsidR="00F763B0" w:rsidRPr="00EA3F22">
        <w:t>Теоретическая подготовка по профессии 18809 Станочник широкого профиля</w:t>
      </w:r>
      <w:r w:rsidRPr="00EA3F22">
        <w:t xml:space="preserve"> проводится в билетной системе в устном виде. В билете 3</w:t>
      </w:r>
      <w:r w:rsidR="000D7B73">
        <w:t xml:space="preserve"> </w:t>
      </w:r>
      <w:r w:rsidRPr="00EA3F22">
        <w:t>теоретических вопроса, охватывающих все разделы учебной программы.</w:t>
      </w:r>
    </w:p>
    <w:p w:rsidR="00F30602" w:rsidRPr="00EA3F22" w:rsidRDefault="00F30602" w:rsidP="003D03D1">
      <w:pPr>
        <w:pStyle w:val="27"/>
        <w:shd w:val="clear" w:color="auto" w:fill="auto"/>
        <w:spacing w:after="0" w:line="240" w:lineRule="auto"/>
        <w:jc w:val="both"/>
      </w:pPr>
      <w:r w:rsidRPr="00EA3F22">
        <w:t>Обучающийся получает оценку: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lastRenderedPageBreak/>
        <w:t xml:space="preserve"> «отлично» - если вопросы раскрыты полностью, в логической последовательности, с соблюдением технической терминологии  и грамотно;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«хорошо» - если вопрос раскрыт полностью, но имеют место нарушения логической последовательности, применения технической терминологии и неточности в ответе;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«удовлетворительно» - если вопрос раскрыт, но недостаточно полно, логическая последовательность не выдерживается, для раскрытия вопроса требовались наводящие вопросы;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«неудовлетворительно» - если вопрос не раскрыт даже с наводящими вопросами.</w:t>
      </w:r>
    </w:p>
    <w:p w:rsidR="0051461F" w:rsidRPr="00EA3F22" w:rsidRDefault="0051461F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6F7439" w:rsidRPr="00EA3F22" w:rsidRDefault="006F7439" w:rsidP="003D03D1">
      <w:pPr>
        <w:ind w:firstLine="851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 xml:space="preserve">4.2.2. Контрольно-оценочные материалы по </w:t>
      </w:r>
      <w:r w:rsidR="0098753B">
        <w:rPr>
          <w:b/>
          <w:sz w:val="26"/>
          <w:szCs w:val="26"/>
        </w:rPr>
        <w:t xml:space="preserve">промежуточной аттестации </w:t>
      </w:r>
      <w:r w:rsidR="0051461F" w:rsidRPr="00EA3F22">
        <w:rPr>
          <w:b/>
          <w:sz w:val="26"/>
          <w:szCs w:val="26"/>
        </w:rPr>
        <w:t>учебной практики  УП.04</w:t>
      </w: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  <w:lang w:val="en-US"/>
        </w:rPr>
        <w:t>I</w:t>
      </w:r>
      <w:r w:rsidRPr="00EA3F22">
        <w:rPr>
          <w:sz w:val="26"/>
          <w:szCs w:val="26"/>
        </w:rPr>
        <w:t>.Выполнение практического задания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1. Выполнить анализ чертежа детали.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2.Выбрать  режущий и контрольно-измерительный  инструменты на заданную деталь.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3. Подготовить станок к работе: выполнять подналадку отдельных узлов и механизмов.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4.</w:t>
      </w:r>
      <w:r w:rsidRPr="00EA3F22">
        <w:rPr>
          <w:bCs/>
          <w:sz w:val="26"/>
          <w:szCs w:val="26"/>
        </w:rPr>
        <w:t xml:space="preserve"> Осуществлять </w:t>
      </w:r>
      <w:r w:rsidRPr="00EA3F22">
        <w:rPr>
          <w:sz w:val="26"/>
          <w:szCs w:val="26"/>
        </w:rPr>
        <w:t>обработку детали на металлорежущих станках.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5. Проверить качество обработки поверхности детали.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right="1"/>
        <w:rPr>
          <w:sz w:val="26"/>
          <w:szCs w:val="26"/>
        </w:rPr>
      </w:pPr>
    </w:p>
    <w:p w:rsidR="006F7439" w:rsidRPr="00EA3F22" w:rsidRDefault="006F7439" w:rsidP="006F7439">
      <w:pPr>
        <w:pStyle w:val="af5"/>
        <w:spacing w:after="0"/>
        <w:jc w:val="left"/>
        <w:rPr>
          <w:rFonts w:ascii="Times New Roman" w:hAnsi="Times New Roman"/>
          <w:b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Перечень деталей  для дифференцированного зачета</w:t>
      </w:r>
      <w:r w:rsidR="000D7B73">
        <w:rPr>
          <w:rFonts w:ascii="Times New Roman" w:hAnsi="Times New Roman"/>
          <w:sz w:val="26"/>
          <w:szCs w:val="26"/>
        </w:rPr>
        <w:t xml:space="preserve"> </w:t>
      </w:r>
      <w:r w:rsidR="006E6645" w:rsidRPr="00EA3F22">
        <w:rPr>
          <w:rFonts w:ascii="Times New Roman" w:hAnsi="Times New Roman"/>
          <w:sz w:val="26"/>
          <w:szCs w:val="26"/>
        </w:rPr>
        <w:t>У</w:t>
      </w:r>
      <w:r w:rsidR="0051461F" w:rsidRPr="00EA3F22">
        <w:rPr>
          <w:rFonts w:ascii="Times New Roman" w:hAnsi="Times New Roman"/>
          <w:sz w:val="26"/>
          <w:szCs w:val="26"/>
        </w:rPr>
        <w:t>П.04</w:t>
      </w:r>
      <w:r w:rsidRPr="00EA3F22">
        <w:rPr>
          <w:rFonts w:ascii="Times New Roman" w:hAnsi="Times New Roman"/>
          <w:b/>
          <w:sz w:val="26"/>
          <w:szCs w:val="26"/>
        </w:rPr>
        <w:t>: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Втулка 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конусная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с выточками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с резьбой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Опора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Ручка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Ручка конусная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Штуцер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Штуцер малый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Ось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Бобышка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Молоток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Ось двусторонняя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 малый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Вал ступенчатый</w:t>
      </w:r>
    </w:p>
    <w:p w:rsidR="006F7439" w:rsidRPr="00EA3F22" w:rsidRDefault="006F7439" w:rsidP="006F7439">
      <w:pPr>
        <w:jc w:val="center"/>
        <w:rPr>
          <w:sz w:val="26"/>
          <w:szCs w:val="26"/>
        </w:rPr>
      </w:pPr>
      <w:r w:rsidRPr="00EA3F22">
        <w:rPr>
          <w:sz w:val="26"/>
          <w:szCs w:val="26"/>
        </w:rPr>
        <w:t>Критерии оценки:</w:t>
      </w: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</w:rPr>
        <w:t>Время на изготовление детали 1 час 30 мин.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Исходя из поставленной цели и возрастных возможностей обучающихся, необходимо учитывать: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Полноту содержания анализа детали  при чтении чертежа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Правильность выбора режущих и контрольно-измерительных  инструментов 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Умение подготовки станка к работе 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Изготовление детали согласно чертежу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Умение производить контроль детали мерительными инструментами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5 «Отлично» - 100 баллов,  если деталь выполнена согласно чертежу с учетом допусков и шероховатости.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4 «Хорошо»  -90 баллов, если деталь выполнена согласно чертежу с учетом допусков, имеются отклонения по шероховатости.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3 «Удовлетворительно»  - 75 баллов, если  деталь выполнена согласно чертежу с учетом допусков, имеются шероховатости в обработке поверхностей: неполная резьба, неполная высота профиля.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2 «Неудовлетворительно» - ниже 75 баллов, если  деталь выполнена с отклонениями по размерам и шероховатост</w:t>
      </w:r>
      <w:r w:rsidR="0010758E" w:rsidRPr="00EA3F22">
        <w:rPr>
          <w:sz w:val="26"/>
          <w:szCs w:val="26"/>
        </w:rPr>
        <w:t>и или не выполнена.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</w:rPr>
        <w:t>Оценки за дифференцированный зачет</w:t>
      </w:r>
      <w:r w:rsidR="00F763B0" w:rsidRPr="00EA3F22">
        <w:rPr>
          <w:sz w:val="26"/>
          <w:szCs w:val="26"/>
        </w:rPr>
        <w:t xml:space="preserve"> по УП.04</w:t>
      </w:r>
      <w:r w:rsidRPr="00EA3F22">
        <w:rPr>
          <w:sz w:val="26"/>
          <w:szCs w:val="26"/>
        </w:rPr>
        <w:t xml:space="preserve"> выставляются в ведомость.</w:t>
      </w:r>
    </w:p>
    <w:p w:rsidR="006F7439" w:rsidRPr="00EA3F22" w:rsidRDefault="006F7439" w:rsidP="006F7439">
      <w:pPr>
        <w:ind w:firstLine="851"/>
        <w:rPr>
          <w:b/>
          <w:sz w:val="26"/>
          <w:szCs w:val="26"/>
        </w:rPr>
      </w:pPr>
      <w:r w:rsidRPr="00EA3F22">
        <w:rPr>
          <w:sz w:val="26"/>
          <w:szCs w:val="26"/>
        </w:rPr>
        <w:t>В дифференцированном зачете одно практическое задание, охватывающее основные разделы профессионального модуля</w:t>
      </w:r>
      <w:r w:rsidR="00F763B0" w:rsidRPr="00EA3F22">
        <w:rPr>
          <w:sz w:val="26"/>
          <w:szCs w:val="26"/>
        </w:rPr>
        <w:t>.</w:t>
      </w:r>
    </w:p>
    <w:p w:rsidR="006E6645" w:rsidRPr="00EA3F22" w:rsidRDefault="006E6645" w:rsidP="00BF7329">
      <w:pPr>
        <w:ind w:firstLine="851"/>
        <w:rPr>
          <w:b/>
          <w:sz w:val="26"/>
          <w:szCs w:val="26"/>
        </w:rPr>
      </w:pPr>
    </w:p>
    <w:p w:rsidR="00846E99" w:rsidRPr="00EA3F22" w:rsidRDefault="006F7439" w:rsidP="003D03D1">
      <w:pPr>
        <w:ind w:firstLine="851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4.2.3</w:t>
      </w:r>
      <w:r w:rsidR="00846E99" w:rsidRPr="00EA3F22">
        <w:rPr>
          <w:b/>
          <w:sz w:val="26"/>
          <w:szCs w:val="26"/>
        </w:rPr>
        <w:t xml:space="preserve">. Контрольно-оценочные материалы по </w:t>
      </w:r>
      <w:r w:rsidR="0098753B">
        <w:rPr>
          <w:b/>
          <w:sz w:val="26"/>
          <w:szCs w:val="26"/>
        </w:rPr>
        <w:t xml:space="preserve">промежуточной аттестации </w:t>
      </w:r>
      <w:r w:rsidR="00AB7961" w:rsidRPr="00EA3F22">
        <w:rPr>
          <w:b/>
          <w:sz w:val="26"/>
          <w:szCs w:val="26"/>
        </w:rPr>
        <w:t xml:space="preserve">производственной практики  </w:t>
      </w:r>
      <w:r w:rsidR="0051461F" w:rsidRPr="00EA3F22">
        <w:rPr>
          <w:b/>
          <w:sz w:val="26"/>
          <w:szCs w:val="26"/>
        </w:rPr>
        <w:t>ПП.04</w:t>
      </w:r>
    </w:p>
    <w:p w:rsidR="00F763B0" w:rsidRPr="00EA3F22" w:rsidRDefault="00F763B0" w:rsidP="00F763B0">
      <w:pPr>
        <w:ind w:left="360"/>
        <w:jc w:val="both"/>
        <w:rPr>
          <w:b/>
          <w:sz w:val="26"/>
          <w:szCs w:val="26"/>
        </w:rPr>
      </w:pPr>
      <w:r w:rsidRPr="00EA3F22">
        <w:rPr>
          <w:sz w:val="26"/>
          <w:szCs w:val="26"/>
        </w:rPr>
        <w:t>Оценка за дифференцированный зачет по производственной практике ПП.04 выставляется на основании результатов производственной практики - оценок наставника от предприятия и руководителя практики от учебного заведения.</w:t>
      </w:r>
    </w:p>
    <w:p w:rsidR="00BF7329" w:rsidRPr="00EA3F22" w:rsidRDefault="00BF7329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51461F" w:rsidRPr="00EA3F22" w:rsidRDefault="0051461F" w:rsidP="0051461F">
      <w:pPr>
        <w:ind w:left="360"/>
        <w:rPr>
          <w:b/>
          <w:sz w:val="26"/>
          <w:szCs w:val="26"/>
        </w:rPr>
      </w:pPr>
      <w:r w:rsidRPr="00EA3F22">
        <w:rPr>
          <w:b/>
          <w:bCs/>
          <w:sz w:val="26"/>
          <w:szCs w:val="26"/>
        </w:rPr>
        <w:t xml:space="preserve">Перечень документации по </w:t>
      </w:r>
      <w:r w:rsidRPr="00EA3F22">
        <w:rPr>
          <w:b/>
          <w:sz w:val="26"/>
          <w:szCs w:val="26"/>
        </w:rPr>
        <w:t>производственной практике  ПП.04: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1. Договор о прохождении производственной практики.</w:t>
      </w:r>
    </w:p>
    <w:p w:rsidR="0051461F" w:rsidRPr="00EA3F22" w:rsidRDefault="0051461F" w:rsidP="0051461F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2. Дневник производственной практики: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аттестационный лист;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производственная характеристика с рекомендацией разряда;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отчет студента о прохождении производственной практики;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характеристика студента от наставника предприятия с освоением ОК1-9;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заключение с освоением ПК4.1-4.3, заверенное печатью предприятия.</w:t>
      </w:r>
    </w:p>
    <w:p w:rsidR="0051461F" w:rsidRDefault="0051461F" w:rsidP="0051461F">
      <w:pPr>
        <w:ind w:left="360"/>
        <w:rPr>
          <w:sz w:val="26"/>
          <w:szCs w:val="26"/>
        </w:rPr>
      </w:pPr>
      <w:r w:rsidRPr="00EA3F22">
        <w:rPr>
          <w:sz w:val="26"/>
          <w:szCs w:val="26"/>
        </w:rPr>
        <w:t>Оценки за дифференцированный зачет выставляются в ведомость.</w:t>
      </w:r>
    </w:p>
    <w:p w:rsidR="0098753B" w:rsidRDefault="0098753B" w:rsidP="0051461F">
      <w:pPr>
        <w:ind w:left="360"/>
        <w:rPr>
          <w:sz w:val="26"/>
          <w:szCs w:val="26"/>
        </w:rPr>
      </w:pPr>
    </w:p>
    <w:p w:rsidR="0098753B" w:rsidRPr="00EA3F22" w:rsidRDefault="0098753B" w:rsidP="0098753B">
      <w:pPr>
        <w:ind w:left="360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 xml:space="preserve">Критерии оценки: 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5 «Отлично» - 100 баллов,  если 100-90 % оценок проставленных наставниками «отлично», остальные «хорошо».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4 «Хорошо» 90 баллов, если 100 -90% оценок проставленных наставниками  «хорошо», остальные «отлично».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3 «Удовлетворительно»  - 75 баллов, если  70% оценок проставленных наставниками «удовлетворительно».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2 «Неудовлетворительно» - ниже 75 баллов, если 70 % оценок проставленных наставниками «неудовлетворительно».</w:t>
      </w:r>
    </w:p>
    <w:p w:rsidR="0051461F" w:rsidRDefault="0051461F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Pr="00EA3F22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2C526C" w:rsidRPr="00EA3F22" w:rsidRDefault="00AD4A38" w:rsidP="0010758E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lastRenderedPageBreak/>
        <w:t>4.3Контрольно-оценочные материалы по  итоговой оценке</w:t>
      </w:r>
    </w:p>
    <w:p w:rsidR="0010758E" w:rsidRDefault="00AD4A38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  <w:r w:rsidRPr="00EA3F22">
        <w:rPr>
          <w:b/>
          <w:sz w:val="26"/>
          <w:szCs w:val="26"/>
        </w:rPr>
        <w:t xml:space="preserve"> ПМ.04</w:t>
      </w:r>
      <w:r w:rsidR="0098753B">
        <w:rPr>
          <w:b/>
          <w:color w:val="000000"/>
          <w:sz w:val="26"/>
          <w:szCs w:val="26"/>
        </w:rPr>
        <w:t>Выполнение работ по</w:t>
      </w:r>
      <w:r w:rsidRPr="00EA3F22">
        <w:rPr>
          <w:b/>
          <w:color w:val="000000"/>
          <w:sz w:val="26"/>
          <w:szCs w:val="26"/>
        </w:rPr>
        <w:t xml:space="preserve"> </w:t>
      </w:r>
      <w:r w:rsidR="0010758E" w:rsidRPr="00EA3F22">
        <w:rPr>
          <w:b/>
          <w:color w:val="000000"/>
          <w:sz w:val="26"/>
          <w:szCs w:val="26"/>
        </w:rPr>
        <w:t>профессии 18809 Станочник широкого профиля</w:t>
      </w:r>
    </w:p>
    <w:p w:rsidR="00295902" w:rsidRDefault="00295902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3903"/>
        <w:gridCol w:w="4452"/>
      </w:tblGrid>
      <w:tr w:rsidR="00295902" w:rsidRPr="00CF6574" w:rsidTr="00487A70">
        <w:trPr>
          <w:trHeight w:val="651"/>
        </w:trPr>
        <w:tc>
          <w:tcPr>
            <w:tcW w:w="7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19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sz w:val="26"/>
                <w:szCs w:val="26"/>
                <w:lang w:eastAsia="en-US"/>
              </w:rPr>
              <w:t>Профессиональные и общие  компетенции</w:t>
            </w:r>
          </w:p>
        </w:tc>
        <w:tc>
          <w:tcPr>
            <w:tcW w:w="225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sz w:val="26"/>
                <w:szCs w:val="26"/>
                <w:lang w:eastAsia="en-US"/>
              </w:rPr>
              <w:t>Практическое задание</w:t>
            </w:r>
          </w:p>
        </w:tc>
      </w:tr>
      <w:tr w:rsidR="00295902" w:rsidRPr="00CF6574" w:rsidTr="00487A70">
        <w:tc>
          <w:tcPr>
            <w:tcW w:w="761" w:type="pct"/>
            <w:tcBorders>
              <w:top w:val="single" w:sz="12" w:space="0" w:color="auto"/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4.1</w:t>
            </w:r>
          </w:p>
        </w:tc>
        <w:tc>
          <w:tcPr>
            <w:tcW w:w="1980" w:type="pct"/>
            <w:tcBorders>
              <w:top w:val="single" w:sz="12" w:space="0" w:color="auto"/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и шпоночных станках. </w:t>
            </w:r>
          </w:p>
        </w:tc>
        <w:tc>
          <w:tcPr>
            <w:tcW w:w="2259" w:type="pct"/>
            <w:tcBorders>
              <w:top w:val="single" w:sz="12" w:space="0" w:color="auto"/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bCs/>
                <w:sz w:val="26"/>
                <w:szCs w:val="26"/>
              </w:rPr>
            </w:pPr>
            <w:r w:rsidRPr="00CF6574">
              <w:rPr>
                <w:bCs/>
                <w:sz w:val="26"/>
                <w:szCs w:val="26"/>
              </w:rPr>
              <w:t>Изготовление детали типа: втулка, опора, ось, ступенчатый вал.</w:t>
            </w:r>
          </w:p>
        </w:tc>
      </w:tr>
      <w:tr w:rsidR="00295902" w:rsidRPr="00CF6574" w:rsidTr="00487A70">
        <w:tc>
          <w:tcPr>
            <w:tcW w:w="761" w:type="pct"/>
            <w:tcBorders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4.2</w:t>
            </w:r>
          </w:p>
        </w:tc>
        <w:tc>
          <w:tcPr>
            <w:tcW w:w="1980" w:type="pct"/>
            <w:tcBorders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 xml:space="preserve">Осуществлять наладку обслуживаемых станков. </w:t>
            </w:r>
          </w:p>
        </w:tc>
        <w:tc>
          <w:tcPr>
            <w:tcW w:w="2259" w:type="pct"/>
            <w:tcBorders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подналадки узлов и механизмов станка 16 К20.</w:t>
            </w:r>
          </w:p>
        </w:tc>
      </w:tr>
      <w:tr w:rsidR="00295902" w:rsidRPr="00CF6574" w:rsidTr="00487A70">
        <w:tc>
          <w:tcPr>
            <w:tcW w:w="761" w:type="pct"/>
            <w:tcBorders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4.3</w:t>
            </w:r>
          </w:p>
        </w:tc>
        <w:tc>
          <w:tcPr>
            <w:tcW w:w="1980" w:type="pct"/>
            <w:tcBorders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2259" w:type="pct"/>
            <w:tcBorders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Проверка качества обработки поверхности деталей с помощью штангенциркуля, микрометра, калибров.</w:t>
            </w: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1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ОК.1. Понимать сущность, социальную значимость своей будущей профессии, проявлять к ней устойчивый интерес</w:t>
            </w:r>
          </w:p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2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ОК.2.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108" w:hanging="75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3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ОК.3. </w:t>
            </w:r>
            <w:r w:rsidRPr="00FF3F5C">
              <w:rPr>
                <w:color w:val="231F20"/>
                <w:sz w:val="26"/>
                <w:szCs w:val="26"/>
              </w:rPr>
              <w:t>Решать проблемы, оценивать риски и принимать решения в нестандартных ситуациях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108" w:hanging="75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4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ОК.4. </w:t>
            </w:r>
            <w:r w:rsidRPr="00FF3F5C">
              <w:rPr>
                <w:color w:val="231F20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-34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5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 .5</w:t>
            </w:r>
            <w:r w:rsidRPr="00FF3F5C">
              <w:rPr>
                <w:rFonts w:eastAsia="Arial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tabs>
                <w:tab w:val="left" w:pos="458"/>
              </w:tabs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6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 ОК.6. </w:t>
            </w:r>
            <w:r w:rsidRPr="00FF3F5C">
              <w:rPr>
                <w:rFonts w:eastAsia="Arial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7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ОК.7. </w:t>
            </w:r>
            <w:r w:rsidRPr="00FF3F5C">
              <w:rPr>
                <w:rFonts w:eastAsia="Arial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и практической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ОП.8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Самостоятельно определять за</w:t>
            </w:r>
            <w:r w:rsidRPr="00FF3F5C">
              <w:rPr>
                <w:color w:val="231F20"/>
                <w:sz w:val="26"/>
                <w:szCs w:val="26"/>
              </w:rPr>
              <w:lastRenderedPageBreak/>
              <w:t>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2C4709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lastRenderedPageBreak/>
              <w:t>Выполнение теоретической и прак</w:t>
            </w:r>
            <w:r w:rsidRPr="00CF6574">
              <w:rPr>
                <w:sz w:val="26"/>
                <w:szCs w:val="26"/>
              </w:rPr>
              <w:lastRenderedPageBreak/>
              <w:t>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lastRenderedPageBreak/>
              <w:t>ОП.9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rFonts w:eastAsia="Arial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2C4709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и практической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</w:p>
        </w:tc>
      </w:tr>
    </w:tbl>
    <w:p w:rsidR="00F946A0" w:rsidRDefault="00F946A0" w:rsidP="00F946A0">
      <w:pPr>
        <w:ind w:left="426"/>
        <w:rPr>
          <w:sz w:val="26"/>
          <w:szCs w:val="26"/>
        </w:rPr>
      </w:pPr>
      <w:r>
        <w:rPr>
          <w:sz w:val="26"/>
          <w:szCs w:val="26"/>
        </w:rPr>
        <w:t>Перечень деталей для квалификационного экзамена ПМ.04</w:t>
      </w:r>
    </w:p>
    <w:p w:rsidR="00F946A0" w:rsidRPr="00CF6574" w:rsidRDefault="00F946A0" w:rsidP="00F946A0">
      <w:pPr>
        <w:ind w:left="426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с выточками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с резьбой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Опора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Ручка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Ручка конусная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Штуцер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276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Штуцер малый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Ось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Бобышка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Молоток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Ось двусторонняя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 малый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 xml:space="preserve"> Вал ступенчатый</w:t>
      </w:r>
    </w:p>
    <w:p w:rsidR="00F946A0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конусная</w:t>
      </w:r>
    </w:p>
    <w:p w:rsidR="00F946A0" w:rsidRPr="00CF6574" w:rsidRDefault="00F946A0" w:rsidP="00F946A0">
      <w:pPr>
        <w:ind w:firstLine="567"/>
        <w:rPr>
          <w:bCs/>
          <w:sz w:val="26"/>
          <w:szCs w:val="26"/>
        </w:rPr>
      </w:pPr>
    </w:p>
    <w:p w:rsidR="00295902" w:rsidRPr="00CF6574" w:rsidRDefault="00295902" w:rsidP="00295902">
      <w:pPr>
        <w:ind w:firstLine="567"/>
        <w:rPr>
          <w:b/>
          <w:sz w:val="26"/>
          <w:szCs w:val="26"/>
        </w:rPr>
      </w:pPr>
    </w:p>
    <w:p w:rsidR="002C526C" w:rsidRPr="00EA3F22" w:rsidRDefault="002C526C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  <w:r w:rsidRPr="00EA3F22">
        <w:rPr>
          <w:b/>
          <w:color w:val="000000"/>
          <w:sz w:val="26"/>
          <w:szCs w:val="26"/>
        </w:rPr>
        <w:t>Вопросы квалификационного экзамена</w:t>
      </w:r>
      <w:r w:rsidR="00F763B0" w:rsidRPr="00EA3F22">
        <w:rPr>
          <w:b/>
          <w:color w:val="000000"/>
          <w:sz w:val="26"/>
          <w:szCs w:val="26"/>
        </w:rPr>
        <w:t xml:space="preserve"> ПМ.04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Устройство и кинематические схемы токарных станков;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рассверливание. Элементы сверла; геометрические параметры режущей части; правила заточки и установки  сверл. Сверление глухих, сквозных, глубоких отверстий; режимы резания при сверлении. Зенкерование, зенкование; элементы зенкера; режимы обработки. Растачивание отверстий у деталей из легированных сталей, специальных и твердых сплавов; развертывание; элементы развертки; режимы резания при развертывании. Контроль качества при обработке отверстий. Контрольно- измерительные инструменты.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Элементы и виды резьб; нарезание наружной, внутренней треугольной резьбы метчиком или плашкой; геометрические параметры метчика и плашки; технология нарезания, приспособления, режимы обработки; Контроль качества резьбовых деталей: методы, средства, дефекты обработки. Нарезание наружной и внутренней однозаходной треугольной, прямоугольной и трапецеидальной резьбы резцом, многорезцовыми головками;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Накатывание резьбы. Инструменты для накатывания.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Контроль качества резьбы. Контрольно- измерительные инструменты.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конических поверхностей.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lastRenderedPageBreak/>
        <w:t>Обработка фасонных поверхностей. Отделка поверхностей: притирка, доводка, пластическое деформирование; накатывание рифлений. Плазмомеханическая обработка.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Устройство, к</w:t>
      </w:r>
      <w:r w:rsidRPr="00EA3F22">
        <w:rPr>
          <w:rFonts w:ascii="Times New Roman" w:eastAsia="Times New Roman" w:hAnsi="Times New Roman"/>
          <w:sz w:val="26"/>
          <w:szCs w:val="26"/>
        </w:rPr>
        <w:t>инематические схемы, принцип действия однотипных фрезерных станков. Установка и выверка деталей на столе станка и в приспособлениях.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Фрезерование плоских поверхностей, пазов, прорезей, шипов, цилиндрических поверхностей фрезами; виды фрез, их основные углы. Контроль качества при фрезеровании.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Контрольно- измерительные инструменты. Фрезерование прямоугольных и радиусных наружных и внутренних поверхностей уступов, пазов, канавок,  зубьев шестерен и зубчатых реек.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всевозможных резьб и спиралей, многогранников  на универсальных и оптических делительных головках с выполнением всех необходимых расчетов.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Ознакомление с устройством сверлильного станка,</w:t>
      </w:r>
      <w:r w:rsidRPr="00EA3F22">
        <w:rPr>
          <w:rFonts w:ascii="Times New Roman" w:eastAsia="Times New Roman" w:hAnsi="Times New Roman"/>
          <w:sz w:val="26"/>
          <w:szCs w:val="26"/>
        </w:rPr>
        <w:t xml:space="preserve"> кинематические схемы сверлильных  станков, принцип действия однотипных сверлильных станков.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Сверла, их виды и основные углы; правила заточки и установки сверл; приспособления для сверлильных станков.</w:t>
      </w:r>
    </w:p>
    <w:p w:rsidR="00AD4A38" w:rsidRPr="00EA3F22" w:rsidRDefault="00AD4A38" w:rsidP="002C526C">
      <w:pPr>
        <w:pStyle w:val="a6"/>
        <w:keepNext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 сквозных и глухих отверстий в деталях, расположенных в одной плоскости по кондукторам, шаблонам, упорам и разметке. Контроль отверстий.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Центрование. Способы центрования. Центровоч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ные сверла. Режимы резания при центровании.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Растачивание и развертывание цилиндриче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ских и конических поверхностей с различ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ным положением.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резьбы диаметром свыше 2 мм и до 24 мм на проход и в упор; нарезание резьбы диаметром до 42 мм на проход и в упор.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Классификация шлифовальных станков. Основные типы шлифовальных станков: круглошлифовальные, внутришлифовальные, бесцентровошлифовальные, плоскошлифовальные. Копировальные станки. Шпоночные станки.  Кинематические схемы обслуживаемых станков; 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принцип действия однотипных шлифовальных станков. Виды шлифовальных кругов и сегментов; структура круга,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Правила определения наивыгоднейшего режима шлифования в зависимости от материала, формы изделия и марки шлифовальных станков.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Шлифование и нарезание рифления на поверхности бочки валков на шлифовально - рифельных станках. 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Подъемно-транспортное оборудование.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деталей с применением охлаждающей жидкости, 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lastRenderedPageBreak/>
        <w:t>Наладкапривода главного движения и привода подач на рабочий и ускоренный ходы.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станка на заданную частоту вращения шпинделя и заданную подачу. Установка заданных величин продольных и поперечных подач.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Наладка станка на обтачивание конической поверхности, установкой верхних поворотных салазок суппорта по углу уклона конуса.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Настройка станка на нарезание резьбы резцом: подбор и установка зубчатых колес в гитаре станка Наладка  верхней части суппорта, фартука, коробки скоростей и коробки подач, гитары, передней бабки; регулировка натяга ремней.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задней бабки- выверка на нулевое положение.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F946A0">
        <w:rPr>
          <w:rFonts w:ascii="Times New Roman" w:hAnsi="Times New Roman"/>
          <w:sz w:val="26"/>
          <w:szCs w:val="26"/>
        </w:rPr>
        <w:t>П</w:t>
      </w:r>
      <w:r w:rsidRPr="00EA3F22">
        <w:rPr>
          <w:rFonts w:ascii="Times New Roman" w:hAnsi="Times New Roman"/>
          <w:sz w:val="26"/>
          <w:szCs w:val="26"/>
        </w:rPr>
        <w:t xml:space="preserve">одналадка токарных, станков: подналадка и настройка лимбов продольных и поперечных подач. </w:t>
      </w:r>
      <w:r w:rsidRPr="00EA3F22">
        <w:rPr>
          <w:rFonts w:ascii="Times New Roman" w:hAnsi="Times New Roman"/>
          <w:bCs/>
          <w:sz w:val="26"/>
          <w:szCs w:val="26"/>
        </w:rPr>
        <w:t>Освоение приемов подналадки отдельных узлов и механизмов станка. Выполнение подналадки простых и средней сложности сборочных единиц и механизмов.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Строповка и увязка грузов для подъема, перемещения, установки и складирования; устройство, правила подналадки и проверки на точность токарных станков различных типов.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Наладка станка на  заданный режим резания.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Настройка коробки скоростей на заданную частоту вращения шпинделя и коробки подач на заданную величину подач стола.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Закрепление заготовок на столе станка с использованием кондуктора.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 Наладка станка на нарезку внутренней и наружной резьбы с закреплением упоров на столе станка.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Настройка механизма отключения автоматического отключения подачи.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Подналадка</w:t>
      </w:r>
      <w:r w:rsidR="008318B7">
        <w:rPr>
          <w:rFonts w:ascii="Times New Roman" w:hAnsi="Times New Roman"/>
          <w:sz w:val="26"/>
          <w:szCs w:val="26"/>
        </w:rPr>
        <w:t xml:space="preserve"> </w:t>
      </w:r>
      <w:r w:rsidRPr="00EA3F22">
        <w:rPr>
          <w:rFonts w:ascii="Times New Roman" w:hAnsi="Times New Roman"/>
          <w:bCs/>
          <w:sz w:val="26"/>
          <w:szCs w:val="26"/>
        </w:rPr>
        <w:t>сверлильны</w:t>
      </w:r>
      <w:r w:rsidRPr="00EA3F22">
        <w:rPr>
          <w:rFonts w:ascii="Times New Roman" w:hAnsi="Times New Roman"/>
          <w:b/>
          <w:bCs/>
          <w:sz w:val="26"/>
          <w:szCs w:val="26"/>
        </w:rPr>
        <w:t>х</w:t>
      </w:r>
      <w:r w:rsidR="008318B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 xml:space="preserve">станков; 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сверлильных</w:t>
      </w:r>
      <w:r w:rsidRPr="00EA3F22">
        <w:rPr>
          <w:rFonts w:ascii="Times New Roman" w:hAnsi="Times New Roman"/>
          <w:sz w:val="26"/>
          <w:szCs w:val="26"/>
        </w:rPr>
        <w:t xml:space="preserve"> станков различных типов.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</w:t>
      </w:r>
      <w:r w:rsidRPr="00EA3F22">
        <w:rPr>
          <w:rFonts w:ascii="Times New Roman" w:hAnsi="Times New Roman"/>
          <w:sz w:val="26"/>
          <w:szCs w:val="26"/>
        </w:rPr>
        <w:t xml:space="preserve">коробки скоростей на заданную частоту вращения шпинделя (об/мин) и коробки подач на заданную минутную подачу (мм/мин).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и настройка консоли на регулировку  продольных и  поперечных подач.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конусных оправок.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на столе станка. Настройка делительной головки на определенные углы.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 на фрезерование зубьев прямозубых и косозубых реек.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Подналадка и настройка двигателя зажима фрез.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Техническое обслуживание плоско-шлифовального станка, приемы правки шлифовальных кругов; балансировка кругов; наладка шлифовального  станка на режим обработки</w:t>
      </w:r>
      <w:r w:rsidRPr="00EA3F22">
        <w:rPr>
          <w:rFonts w:ascii="Times New Roman" w:hAnsi="Times New Roman"/>
          <w:b/>
          <w:bCs/>
          <w:sz w:val="26"/>
          <w:szCs w:val="26"/>
        </w:rPr>
        <w:t>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шлифовальных</w:t>
      </w:r>
      <w:r w:rsidR="008318B7">
        <w:rPr>
          <w:rFonts w:ascii="Times New Roman" w:hAnsi="Times New Roman"/>
          <w:bCs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>станков различных типов.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Нулевые точки станка с ЧПУ.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Подготовительные функции.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Вспомогательные функции.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Программы токарной обработки деталей.</w:t>
      </w:r>
    </w:p>
    <w:p w:rsidR="0098753B" w:rsidRDefault="0098753B" w:rsidP="002C526C">
      <w:pPr>
        <w:spacing w:line="360" w:lineRule="auto"/>
        <w:jc w:val="center"/>
        <w:rPr>
          <w:sz w:val="26"/>
          <w:szCs w:val="26"/>
        </w:rPr>
      </w:pPr>
    </w:p>
    <w:p w:rsidR="002C526C" w:rsidRPr="00EA3F22" w:rsidRDefault="00AD4A38" w:rsidP="002C526C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sz w:val="26"/>
          <w:szCs w:val="26"/>
        </w:rPr>
        <w:t xml:space="preserve">Билеты экзамена </w:t>
      </w:r>
      <w:r w:rsidR="002C526C" w:rsidRPr="00EA3F22">
        <w:rPr>
          <w:b/>
          <w:sz w:val="26"/>
          <w:szCs w:val="26"/>
        </w:rPr>
        <w:t>ПМ.04</w:t>
      </w:r>
    </w:p>
    <w:p w:rsidR="002C526C" w:rsidRPr="00EA3F22" w:rsidRDefault="0098753B" w:rsidP="002C526C">
      <w:pPr>
        <w:spacing w:line="360" w:lineRule="auto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Выполнение работ по </w:t>
      </w:r>
      <w:r w:rsidR="002C526C" w:rsidRPr="00EA3F22">
        <w:rPr>
          <w:b/>
          <w:color w:val="000000"/>
          <w:sz w:val="26"/>
          <w:szCs w:val="26"/>
        </w:rPr>
        <w:t>профессии 18809 Станочник широкого профиля</w:t>
      </w:r>
    </w:p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603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rPr>
          <w:trHeight w:val="17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58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AD4A38" w:rsidRPr="00EA3F22" w:rsidTr="00EA3F22">
        <w:trPr>
          <w:trHeight w:val="548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rPr>
          <w:trHeight w:val="270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«Крышка».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№3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705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№4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AD4A38" w:rsidRPr="00EA3F22" w:rsidRDefault="00AD4A38" w:rsidP="0098753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894"/>
        </w:trPr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shd w:val="clear" w:color="auto" w:fill="FFFFFF"/>
              <w:ind w:left="57" w:right="57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«Боек молотка».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№5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Растачивание отверстий в деталях. Расточные резцы.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shd w:val="clear" w:color="auto" w:fill="FFFFFF"/>
              <w:ind w:left="57" w:right="57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Технологическая документация. Операционные карты. Ведомость оснастки.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 детали «Вал».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№7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Фрезерование плоских поверхностей фрезами; виды фрез.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DE3E93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№8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710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конических поверхностей. Элементы конических поверхностей. Конусность. Уклон. Способы обработки.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№9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на сверлильных станках.Настройка режимов резания на сверлильных станках.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гладких цилиндрических наружных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  <w:r w:rsidR="008318B7">
              <w:rPr>
                <w:b/>
                <w:sz w:val="26"/>
                <w:szCs w:val="26"/>
              </w:rPr>
              <w:t xml:space="preserve"> 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№11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№12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специальных пазов. Фрезерование Т- образных пазов. Виды фрез. Последовательность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пазов, уступов.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 «Ось».</w:t>
            </w:r>
          </w:p>
        </w:tc>
      </w:tr>
    </w:tbl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517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зубчатых колес. Приспособления. Принцип нарезания.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биения зубчатого колеса.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98753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98753B">
        <w:trPr>
          <w:trHeight w:val="39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Шлифование и доводка наружных и внутренних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Нарезание внутренней треугольной резьбы метчиком. Геометрические параметры метчика; технология нарезания, приспособления, режимы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деталей: методы, средства, дефекты.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Теплообразование при резании. Наклеп. Нарост. Устранение наклепа и нароста.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наружных цилиндрических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Технологические базы. Установочные, измерительные базы.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отверстий.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Накатывание резьбы. Инструменты для накатывания. Технология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8318B7" w:rsidRPr="00EA3F22" w:rsidRDefault="008318B7" w:rsidP="008318B7">
      <w:pPr>
        <w:rPr>
          <w:b/>
          <w:sz w:val="26"/>
          <w:szCs w:val="26"/>
        </w:rPr>
      </w:pPr>
      <w:r>
        <w:rPr>
          <w:b/>
          <w:sz w:val="26"/>
          <w:szCs w:val="26"/>
        </w:rPr>
        <w:t>БИЛЕТ №25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603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8318B7" w:rsidRPr="00EA3F22" w:rsidTr="00BC78AB">
        <w:trPr>
          <w:trHeight w:val="171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</w:t>
      </w:r>
      <w:r>
        <w:rPr>
          <w:b/>
        </w:rPr>
        <w:t>6</w:t>
      </w:r>
      <w:r w:rsidRPr="00EA3F22">
        <w:rPr>
          <w:b/>
        </w:rPr>
        <w:t xml:space="preserve">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581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8318B7" w:rsidRPr="00EA3F22" w:rsidTr="00BC78AB">
        <w:trPr>
          <w:trHeight w:val="548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8318B7" w:rsidRPr="00EA3F22" w:rsidTr="00BC78AB">
        <w:trPr>
          <w:trHeight w:val="270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«Крышка».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№27</w:t>
      </w:r>
      <w:r w:rsidRPr="00EA3F22">
        <w:rPr>
          <w:b/>
        </w:rPr>
        <w:t xml:space="preserve">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705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№28</w:t>
      </w:r>
      <w:r w:rsidRPr="00EA3F22">
        <w:rPr>
          <w:b/>
        </w:rPr>
        <w:t xml:space="preserve">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894"/>
        </w:trPr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8318B7" w:rsidRPr="00EA3F22" w:rsidRDefault="008318B7" w:rsidP="00BC78A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shd w:val="clear" w:color="auto" w:fill="FFFFFF"/>
              <w:ind w:left="57" w:right="57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«Боек молотка».</w:t>
            </w:r>
          </w:p>
        </w:tc>
      </w:tr>
    </w:tbl>
    <w:p w:rsidR="00AD4A38" w:rsidRPr="00EA3F22" w:rsidRDefault="008318B7" w:rsidP="00AD4A38">
      <w:pPr>
        <w:ind w:hanging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Критерии оценки</w:t>
      </w:r>
    </w:p>
    <w:p w:rsidR="00AD4A38" w:rsidRPr="00EA3F22" w:rsidRDefault="00AD4A38" w:rsidP="00AD4A38">
      <w:pPr>
        <w:ind w:firstLine="709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Экзамен проводится в билетной системе в устном виде. В билете 3теоретических вопроса, охватывающих все разделы учебной программы и производственное задание.</w:t>
      </w:r>
    </w:p>
    <w:p w:rsidR="00AD4A38" w:rsidRPr="00EA3F22" w:rsidRDefault="00AD4A38" w:rsidP="00AD4A38">
      <w:pPr>
        <w:ind w:firstLine="709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Обучающийся получает оценку:</w:t>
      </w:r>
    </w:p>
    <w:p w:rsidR="002C526C" w:rsidRPr="00EA3F22" w:rsidRDefault="00AD4A38" w:rsidP="002C526C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«отлично»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полностью, в логической последовательности, с соблюдением технической терминологии  и грамотно;</w:t>
      </w:r>
      <w:r w:rsidR="002C526C" w:rsidRPr="00EA3F22">
        <w:rPr>
          <w:sz w:val="26"/>
          <w:szCs w:val="26"/>
        </w:rPr>
        <w:t xml:space="preserve"> производственное задание  выполнено на 100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«хорошо»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полностью, но имеют место нарушения логической последовательности, применения технической терминологии и неточности в ответе;</w:t>
      </w:r>
      <w:r w:rsidR="002C526C" w:rsidRPr="00EA3F22">
        <w:rPr>
          <w:sz w:val="26"/>
          <w:szCs w:val="26"/>
        </w:rPr>
        <w:t xml:space="preserve"> производственное з</w:t>
      </w:r>
      <w:r w:rsidR="00FE14F1">
        <w:rPr>
          <w:sz w:val="26"/>
          <w:szCs w:val="26"/>
        </w:rPr>
        <w:t>адание  выполнено на 98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«удовлетворительно» - если вопро</w:t>
      </w:r>
      <w:r w:rsidR="002C526C" w:rsidRPr="00EA3F22">
        <w:rPr>
          <w:sz w:val="26"/>
          <w:szCs w:val="26"/>
        </w:rPr>
        <w:t>сы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>, но недостаточно полно, логическая последовательность не выдерживается, для раскрытия вопроса требовались наводящие вопросы;</w:t>
      </w:r>
      <w:r w:rsidR="002C526C" w:rsidRPr="00EA3F22">
        <w:rPr>
          <w:sz w:val="26"/>
          <w:szCs w:val="26"/>
        </w:rPr>
        <w:t xml:space="preserve"> производственное з</w:t>
      </w:r>
      <w:r w:rsidR="00FE14F1">
        <w:rPr>
          <w:sz w:val="26"/>
          <w:szCs w:val="26"/>
        </w:rPr>
        <w:t>адание  выполнено на 98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«неудовлетворительно»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не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даже с наводящими вопросами и производственное задание не выполнено.</w:t>
      </w:r>
    </w:p>
    <w:p w:rsidR="00AD4A38" w:rsidRPr="00EA3F22" w:rsidRDefault="00AD4A38" w:rsidP="00AD4A38">
      <w:pPr>
        <w:rPr>
          <w:sz w:val="26"/>
          <w:szCs w:val="26"/>
        </w:rPr>
      </w:pPr>
      <w:r w:rsidRPr="00EA3F22">
        <w:rPr>
          <w:sz w:val="26"/>
          <w:szCs w:val="26"/>
        </w:rPr>
        <w:t>100 баллов- деталь выполнена согласно чертежу: выдержаны размеры, поле допуска, шероховатость, фаски выполнены по размеру, угол выдержан, отсутствуют вмятины, следы от кулачков, заусенцы.</w:t>
      </w:r>
    </w:p>
    <w:p w:rsidR="00AD4A38" w:rsidRPr="00EA3F22" w:rsidRDefault="00AD4A38" w:rsidP="00AD4A38">
      <w:pPr>
        <w:rPr>
          <w:sz w:val="26"/>
          <w:szCs w:val="26"/>
        </w:rPr>
      </w:pPr>
      <w:r w:rsidRPr="00EA3F22">
        <w:rPr>
          <w:sz w:val="26"/>
          <w:szCs w:val="26"/>
        </w:rPr>
        <w:t>98 баллов- деталь выполнена согласно чертежу: выдержаны размеры,  поле допуска, шероховатость, фаски выполнены по размеру, угол выдержан,  отсутствуют вмятины, имеются небольшие следы от кулачков, заусенцы.</w:t>
      </w:r>
    </w:p>
    <w:p w:rsidR="002C4709" w:rsidRPr="00CF6574" w:rsidRDefault="002C4709" w:rsidP="002C4709">
      <w:pPr>
        <w:ind w:firstLine="567"/>
        <w:jc w:val="center"/>
        <w:rPr>
          <w:bCs/>
          <w:sz w:val="26"/>
          <w:szCs w:val="26"/>
        </w:rPr>
      </w:pPr>
      <w:r w:rsidRPr="00CF6574">
        <w:rPr>
          <w:b/>
          <w:bCs/>
          <w:sz w:val="26"/>
          <w:szCs w:val="26"/>
        </w:rPr>
        <w:t>Материально-техническое и информационное обеспечение</w:t>
      </w:r>
      <w:r w:rsidRPr="00CF6574">
        <w:rPr>
          <w:bCs/>
          <w:sz w:val="26"/>
          <w:szCs w:val="26"/>
        </w:rPr>
        <w:t>: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1. Кинематические схемы станков: Токарно-винторезного 16К20 , Сверлильного 2Н135, Фрезерного 6Р12, шлифовального 3П722, 3У131.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2. Режущие и измерительные инструменты: резцы, сверла, зенкеры, развертки, калибры, метчики, плашки,  штангенциркуль, микрометр.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3. Справочные таблицы.</w:t>
      </w:r>
    </w:p>
    <w:p w:rsidR="002C4709" w:rsidRPr="00CF6574" w:rsidRDefault="002C4709" w:rsidP="002C4709">
      <w:pPr>
        <w:rPr>
          <w:sz w:val="26"/>
          <w:szCs w:val="26"/>
        </w:rPr>
      </w:pPr>
      <w:r w:rsidRPr="00E77FC8">
        <w:rPr>
          <w:bCs/>
          <w:sz w:val="26"/>
          <w:szCs w:val="26"/>
        </w:rPr>
        <w:t>4. Чертежи деталей: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конусная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с выточками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с резьбой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Опора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Ручка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Ручка конусная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Штуцер</w:t>
      </w:r>
    </w:p>
    <w:p w:rsidR="002C4709" w:rsidRPr="00CF6574" w:rsidRDefault="002C4709" w:rsidP="00F946A0">
      <w:pPr>
        <w:tabs>
          <w:tab w:val="left" w:pos="1276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Штуцер малый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Ось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Бобышка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Молоток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Ось двусторонняя</w:t>
      </w:r>
    </w:p>
    <w:p w:rsidR="002C4709" w:rsidRPr="00CF6574" w:rsidRDefault="00F946A0" w:rsidP="00F946A0">
      <w:pPr>
        <w:tabs>
          <w:tab w:val="left" w:pos="1560"/>
        </w:tabs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2C4709" w:rsidRPr="00CF6574">
        <w:rPr>
          <w:sz w:val="26"/>
          <w:szCs w:val="26"/>
        </w:rPr>
        <w:t>Корпус малый</w:t>
      </w:r>
    </w:p>
    <w:p w:rsidR="002C4709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</w:t>
      </w: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Pr="00CF6574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D65446" w:rsidRPr="00EA3F22" w:rsidRDefault="00D65446" w:rsidP="003D03D1">
      <w:pPr>
        <w:tabs>
          <w:tab w:val="left" w:pos="2936"/>
        </w:tabs>
        <w:jc w:val="center"/>
        <w:rPr>
          <w:b/>
          <w:caps/>
          <w:sz w:val="26"/>
          <w:szCs w:val="26"/>
        </w:rPr>
      </w:pPr>
      <w:r w:rsidRPr="00EA3F22">
        <w:rPr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  <w:u w:val="single"/>
        </w:rPr>
        <w:t>Обязательные:</w:t>
      </w:r>
      <w:r w:rsidRPr="00EA3F22">
        <w:rPr>
          <w:bCs/>
          <w:iCs/>
          <w:sz w:val="26"/>
          <w:szCs w:val="26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 работу.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  <w:u w:val="single"/>
        </w:rPr>
        <w:t>Вариативные:</w:t>
      </w:r>
      <w:r w:rsidRPr="00EA3F22">
        <w:rPr>
          <w:bCs/>
          <w:iCs/>
          <w:sz w:val="26"/>
          <w:szCs w:val="26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D65446" w:rsidRPr="0004203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8"/>
          <w:szCs w:val="28"/>
        </w:rPr>
      </w:pPr>
      <w:r w:rsidRPr="00042032">
        <w:rPr>
          <w:bCs/>
          <w:iCs/>
          <w:sz w:val="28"/>
          <w:szCs w:val="28"/>
        </w:rPr>
        <w:t>Требования к качественному и количественному  составу «портфолио»:</w:t>
      </w: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3405"/>
      </w:tblGrid>
      <w:tr w:rsidR="00D65446" w:rsidRPr="00042032" w:rsidTr="006603ED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both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№ компетенции</w:t>
            </w:r>
          </w:p>
        </w:tc>
        <w:tc>
          <w:tcPr>
            <w:tcW w:w="8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Свидетельства</w:t>
            </w:r>
          </w:p>
        </w:tc>
      </w:tr>
      <w:tr w:rsidR="00D65446" w:rsidRPr="00042032" w:rsidTr="006603ED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46" w:rsidRPr="00042032" w:rsidRDefault="00D65446" w:rsidP="006603ED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Обязательные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Вариативные</w:t>
            </w:r>
          </w:p>
        </w:tc>
      </w:tr>
      <w:tr w:rsidR="00D65446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A5D12" w:rsidRDefault="0067273B" w:rsidP="006603ED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4</w:t>
            </w:r>
            <w:r w:rsidR="00B36EA2">
              <w:rPr>
                <w:bCs/>
                <w:iCs/>
                <w:sz w:val="24"/>
                <w:szCs w:val="24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jc w:val="both"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Отчет по практике</w:t>
            </w:r>
            <w:r w:rsidR="000A5D12" w:rsidRPr="00FE14F1">
              <w:rPr>
                <w:bCs/>
                <w:iCs/>
                <w:sz w:val="26"/>
                <w:szCs w:val="26"/>
              </w:rPr>
              <w:t>, отзывы руководителей практики, дневники практики.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Не менее одного </w:t>
            </w:r>
            <w:r w:rsidR="000A5D12" w:rsidRPr="00FE14F1">
              <w:rPr>
                <w:bCs/>
                <w:iCs/>
                <w:sz w:val="26"/>
                <w:szCs w:val="26"/>
              </w:rPr>
              <w:t>с</w:t>
            </w:r>
            <w:r w:rsidRPr="00FE14F1">
              <w:rPr>
                <w:bCs/>
                <w:iCs/>
                <w:sz w:val="26"/>
                <w:szCs w:val="26"/>
              </w:rPr>
              <w:t>видетельства на вид профессиональной деятельности</w:t>
            </w:r>
          </w:p>
        </w:tc>
      </w:tr>
      <w:tr w:rsidR="000A5D12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0A5D12" w:rsidRDefault="0067273B" w:rsidP="006603ED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ПК4</w:t>
            </w:r>
            <w:r w:rsidR="00B36EA2">
              <w:rPr>
                <w:bCs/>
                <w:iCs/>
                <w:sz w:val="24"/>
                <w:szCs w:val="24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FE14F1" w:rsidRDefault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D12" w:rsidRPr="00FE14F1" w:rsidRDefault="000A5D12" w:rsidP="000A5D12">
            <w:pPr>
              <w:suppressAutoHyphens/>
              <w:rPr>
                <w:bCs/>
                <w:iCs/>
                <w:sz w:val="26"/>
                <w:szCs w:val="26"/>
              </w:rPr>
            </w:pPr>
          </w:p>
        </w:tc>
      </w:tr>
      <w:tr w:rsidR="000A5D12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0A5D12" w:rsidRDefault="0067273B" w:rsidP="000A5D12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4</w:t>
            </w:r>
            <w:r w:rsidR="00B36EA2">
              <w:rPr>
                <w:bCs/>
                <w:iCs/>
                <w:sz w:val="24"/>
                <w:szCs w:val="24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FE14F1" w:rsidRDefault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:rsidR="000A5D12" w:rsidRPr="00FE14F1" w:rsidRDefault="000A5D12" w:rsidP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D65446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A5D12" w:rsidRDefault="00D65446" w:rsidP="006251BB">
            <w:pPr>
              <w:jc w:val="both"/>
              <w:rPr>
                <w:bCs/>
                <w:iCs/>
                <w:sz w:val="24"/>
                <w:szCs w:val="24"/>
              </w:rPr>
            </w:pPr>
            <w:r w:rsidRPr="000A5D12">
              <w:rPr>
                <w:bCs/>
                <w:iCs/>
                <w:sz w:val="24"/>
                <w:szCs w:val="24"/>
              </w:rPr>
              <w:t>ОК 1-</w:t>
            </w:r>
            <w:r w:rsidR="0067273B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jc w:val="both"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Отчет по практике, отзывы руководителей практики</w:t>
            </w:r>
            <w:r w:rsidR="000A5D12" w:rsidRPr="00FE14F1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Не менее одного свидетельства на каждую общую компетенцию</w:t>
            </w:r>
          </w:p>
        </w:tc>
      </w:tr>
    </w:tbl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705161" w:rsidRDefault="00B37D77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ПРИЛОЖЕНИЯ</w:t>
      </w:r>
      <w:r w:rsidR="00BF7329" w:rsidRPr="004765A2">
        <w:rPr>
          <w:rFonts w:ascii="Times New Roman" w:hAnsi="Times New Roman"/>
          <w:b/>
          <w:sz w:val="24"/>
          <w:szCs w:val="24"/>
        </w:rPr>
        <w:object w:dxaOrig="11906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770.25pt" o:ole="">
            <v:imagedata r:id="rId24" o:title=""/>
          </v:shape>
          <o:OLEObject Type="Embed" ProgID="KOMPAS.CDW" ShapeID="_x0000_i1025" DrawAspect="Content" ObjectID="_1712646863" r:id="rId25"/>
        </w:object>
      </w:r>
    </w:p>
    <w:p w:rsidR="00E94425" w:rsidRDefault="00EF0C3D" w:rsidP="00D03A7B">
      <w:pPr>
        <w:pStyle w:val="ac"/>
        <w:keepNext/>
        <w:suppressAutoHyphens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0496"/>
            <wp:effectExtent l="19050" t="0" r="1905" b="0"/>
            <wp:docPr id="2" name="Рисунок 2" descr="C:\Documents and Settings\Admin\Мои документы\Kaspersky Anti-Virus 6 Windows Workstations\Ольга\Диплом _11-16\Чертежи_11-16\Мар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Kaspersky Anti-Virus 6 Windows Workstations\Ольга\Диплом _11-16\Чертежи_11-16\Марфин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A2" w:rsidRDefault="00C75546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 w:rsidRPr="00EF0C3D">
        <w:rPr>
          <w:rFonts w:ascii="Times New Roman" w:hAnsi="Times New Roman"/>
          <w:b/>
          <w:sz w:val="24"/>
          <w:szCs w:val="24"/>
        </w:rPr>
        <w:object w:dxaOrig="11906" w:dyaOrig="16838">
          <v:shape id="_x0000_i1026" type="#_x0000_t75" style="width:568.5pt;height:763.5pt" o:ole="">
            <v:imagedata r:id="rId27" o:title=""/>
          </v:shape>
          <o:OLEObject Type="Embed" ProgID="KOMPAS.CDW" ShapeID="_x0000_i1026" DrawAspect="Content" ObjectID="_1712646864" r:id="rId28"/>
        </w:object>
      </w:r>
    </w:p>
    <w:p w:rsidR="00EF0C3D" w:rsidRDefault="004765A2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345" cy="9280496"/>
            <wp:effectExtent l="19050" t="0" r="1905" b="0"/>
            <wp:docPr id="5" name="Рисунок 5" descr="C:\Documents and Settings\Admin\Мои документы\Kaspersky Anti-Virus 6 Windows Workstations\Ольга\Диплом _11-16\Чертежи_11-16\Хакимулл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Kaspersky Anti-Virus 6 Windows Workstations\Ольга\Диплом _11-16\Чертежи_11-16\Хакимуллин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A2" w:rsidRDefault="00AC7F25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0496"/>
            <wp:effectExtent l="19050" t="0" r="1905" b="0"/>
            <wp:docPr id="25" name="Рисунок 25" descr="C:\Documents and Settings\Admin\Мои документы\Kaspersky Anti-Virus 6 Windows Workstations\Ольга\Диплом _11-16\Чертежи_11-16\Миронов 1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Мои документы\Kaspersky Anti-Virus 6 Windows Workstations\Ольга\Диплом _11-16\Чертежи_11-16\Миронов 11-16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5A2" w:rsidSect="006B465F">
      <w:footerReference w:type="default" r:id="rId31"/>
      <w:pgSz w:w="11906" w:h="16838"/>
      <w:pgMar w:top="851" w:right="1133" w:bottom="284" w:left="1134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889" w:rsidRDefault="00E65889" w:rsidP="003A2288">
      <w:r>
        <w:separator/>
      </w:r>
    </w:p>
  </w:endnote>
  <w:endnote w:type="continuationSeparator" w:id="0">
    <w:p w:rsidR="00E65889" w:rsidRDefault="00E65889" w:rsidP="003A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980954"/>
      <w:docPartObj>
        <w:docPartGallery w:val="Page Numbers (Bottom of Page)"/>
        <w:docPartUnique/>
      </w:docPartObj>
    </w:sdtPr>
    <w:sdtEndPr/>
    <w:sdtContent>
      <w:p w:rsidR="006B465F" w:rsidRDefault="006B465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6ED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B465F" w:rsidRDefault="006B46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889" w:rsidRDefault="00E65889" w:rsidP="003A2288">
      <w:r>
        <w:separator/>
      </w:r>
    </w:p>
  </w:footnote>
  <w:footnote w:type="continuationSeparator" w:id="0">
    <w:p w:rsidR="00E65889" w:rsidRDefault="00E65889" w:rsidP="003A2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3B7D"/>
    <w:multiLevelType w:val="hybridMultilevel"/>
    <w:tmpl w:val="B0BC9F08"/>
    <w:lvl w:ilvl="0" w:tplc="97841A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C3A90"/>
    <w:multiLevelType w:val="hybridMultilevel"/>
    <w:tmpl w:val="3B0EE064"/>
    <w:lvl w:ilvl="0" w:tplc="002264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A55204E"/>
    <w:multiLevelType w:val="hybridMultilevel"/>
    <w:tmpl w:val="AE068AEC"/>
    <w:lvl w:ilvl="0" w:tplc="1D84CF1E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964BB"/>
    <w:multiLevelType w:val="hybridMultilevel"/>
    <w:tmpl w:val="B7A832E4"/>
    <w:lvl w:ilvl="0" w:tplc="251294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59D579D"/>
    <w:multiLevelType w:val="hybridMultilevel"/>
    <w:tmpl w:val="3A2C1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7F9B"/>
    <w:multiLevelType w:val="hybridMultilevel"/>
    <w:tmpl w:val="D1AC72F0"/>
    <w:lvl w:ilvl="0" w:tplc="7A50CF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A817111"/>
    <w:multiLevelType w:val="hybridMultilevel"/>
    <w:tmpl w:val="B7608A3E"/>
    <w:lvl w:ilvl="0" w:tplc="ED2AF5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1305E"/>
    <w:multiLevelType w:val="hybridMultilevel"/>
    <w:tmpl w:val="6F103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96A07"/>
    <w:multiLevelType w:val="hybridMultilevel"/>
    <w:tmpl w:val="09C66768"/>
    <w:lvl w:ilvl="0" w:tplc="731A207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531D9"/>
    <w:multiLevelType w:val="hybridMultilevel"/>
    <w:tmpl w:val="1DE8A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0D4C"/>
    <w:multiLevelType w:val="hybridMultilevel"/>
    <w:tmpl w:val="BE5EB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F677C"/>
    <w:multiLevelType w:val="hybridMultilevel"/>
    <w:tmpl w:val="A1E44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15D4C"/>
    <w:multiLevelType w:val="hybridMultilevel"/>
    <w:tmpl w:val="EFAAD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565FF"/>
    <w:multiLevelType w:val="hybridMultilevel"/>
    <w:tmpl w:val="7D98B638"/>
    <w:lvl w:ilvl="0" w:tplc="BEDCA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6B23CD"/>
    <w:multiLevelType w:val="hybridMultilevel"/>
    <w:tmpl w:val="3C8E67D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4140F02"/>
    <w:multiLevelType w:val="hybridMultilevel"/>
    <w:tmpl w:val="2A0A4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10474"/>
    <w:multiLevelType w:val="hybridMultilevel"/>
    <w:tmpl w:val="4D7CF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C787A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32653B3"/>
    <w:multiLevelType w:val="hybridMultilevel"/>
    <w:tmpl w:val="01D6A77E"/>
    <w:lvl w:ilvl="0" w:tplc="4552D6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D76D01"/>
    <w:multiLevelType w:val="hybridMultilevel"/>
    <w:tmpl w:val="32B6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17CE7"/>
    <w:multiLevelType w:val="hybridMultilevel"/>
    <w:tmpl w:val="2B801322"/>
    <w:lvl w:ilvl="0" w:tplc="76E0FE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3371E6B"/>
    <w:multiLevelType w:val="hybridMultilevel"/>
    <w:tmpl w:val="B600B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D2B00"/>
    <w:multiLevelType w:val="hybridMultilevel"/>
    <w:tmpl w:val="0A56F3F4"/>
    <w:lvl w:ilvl="0" w:tplc="CEA07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B312D03"/>
    <w:multiLevelType w:val="hybridMultilevel"/>
    <w:tmpl w:val="78B2AC6E"/>
    <w:lvl w:ilvl="0" w:tplc="A9E4F9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02C09"/>
    <w:multiLevelType w:val="hybridMultilevel"/>
    <w:tmpl w:val="36641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83FA0"/>
    <w:multiLevelType w:val="hybridMultilevel"/>
    <w:tmpl w:val="232CC42E"/>
    <w:lvl w:ilvl="0" w:tplc="DE9A54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6D11EC4"/>
    <w:multiLevelType w:val="hybridMultilevel"/>
    <w:tmpl w:val="3EC8098C"/>
    <w:lvl w:ilvl="0" w:tplc="37C023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99A0F57"/>
    <w:multiLevelType w:val="hybridMultilevel"/>
    <w:tmpl w:val="32B6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069E1"/>
    <w:multiLevelType w:val="hybridMultilevel"/>
    <w:tmpl w:val="92FC35EC"/>
    <w:lvl w:ilvl="0" w:tplc="FA80C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DD0070"/>
    <w:multiLevelType w:val="hybridMultilevel"/>
    <w:tmpl w:val="52FA9440"/>
    <w:lvl w:ilvl="0" w:tplc="A162D5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2646C3"/>
    <w:multiLevelType w:val="hybridMultilevel"/>
    <w:tmpl w:val="B2AA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865EA"/>
    <w:multiLevelType w:val="hybridMultilevel"/>
    <w:tmpl w:val="F9A83588"/>
    <w:lvl w:ilvl="0" w:tplc="B9AA3246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C7E4DB2"/>
    <w:multiLevelType w:val="hybridMultilevel"/>
    <w:tmpl w:val="F3E8A2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668E3"/>
    <w:multiLevelType w:val="hybridMultilevel"/>
    <w:tmpl w:val="46849C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5"/>
  </w:num>
  <w:num w:numId="3">
    <w:abstractNumId w:val="23"/>
  </w:num>
  <w:num w:numId="4">
    <w:abstractNumId w:val="6"/>
  </w:num>
  <w:num w:numId="5">
    <w:abstractNumId w:val="12"/>
  </w:num>
  <w:num w:numId="6">
    <w:abstractNumId w:val="14"/>
  </w:num>
  <w:num w:numId="7">
    <w:abstractNumId w:val="2"/>
  </w:num>
  <w:num w:numId="8">
    <w:abstractNumId w:val="26"/>
  </w:num>
  <w:num w:numId="9">
    <w:abstractNumId w:val="0"/>
  </w:num>
  <w:num w:numId="10">
    <w:abstractNumId w:val="7"/>
  </w:num>
  <w:num w:numId="11">
    <w:abstractNumId w:val="17"/>
  </w:num>
  <w:num w:numId="12">
    <w:abstractNumId w:val="28"/>
  </w:num>
  <w:num w:numId="13">
    <w:abstractNumId w:val="27"/>
  </w:num>
  <w:num w:numId="14">
    <w:abstractNumId w:val="24"/>
  </w:num>
  <w:num w:numId="15">
    <w:abstractNumId w:val="22"/>
  </w:num>
  <w:num w:numId="16">
    <w:abstractNumId w:val="21"/>
  </w:num>
  <w:num w:numId="17">
    <w:abstractNumId w:val="11"/>
  </w:num>
  <w:num w:numId="18">
    <w:abstractNumId w:val="3"/>
  </w:num>
  <w:num w:numId="19">
    <w:abstractNumId w:val="10"/>
  </w:num>
  <w:num w:numId="20">
    <w:abstractNumId w:val="30"/>
  </w:num>
  <w:num w:numId="21">
    <w:abstractNumId w:val="5"/>
  </w:num>
  <w:num w:numId="22">
    <w:abstractNumId w:val="1"/>
  </w:num>
  <w:num w:numId="23">
    <w:abstractNumId w:val="33"/>
  </w:num>
  <w:num w:numId="24">
    <w:abstractNumId w:val="15"/>
  </w:num>
  <w:num w:numId="25">
    <w:abstractNumId w:val="13"/>
  </w:num>
  <w:num w:numId="26">
    <w:abstractNumId w:val="31"/>
  </w:num>
  <w:num w:numId="27">
    <w:abstractNumId w:val="19"/>
  </w:num>
  <w:num w:numId="28">
    <w:abstractNumId w:val="9"/>
  </w:num>
  <w:num w:numId="29">
    <w:abstractNumId w:val="4"/>
  </w:num>
  <w:num w:numId="30">
    <w:abstractNumId w:val="16"/>
  </w:num>
  <w:num w:numId="31">
    <w:abstractNumId w:val="32"/>
  </w:num>
  <w:num w:numId="32">
    <w:abstractNumId w:val="25"/>
  </w:num>
  <w:num w:numId="33">
    <w:abstractNumId w:val="20"/>
  </w:num>
  <w:num w:numId="34">
    <w:abstractNumId w:val="29"/>
  </w:num>
  <w:num w:numId="35">
    <w:abstractNumId w:val="8"/>
  </w:num>
  <w:num w:numId="36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A38"/>
    <w:rsid w:val="00001816"/>
    <w:rsid w:val="00010DA8"/>
    <w:rsid w:val="00034C69"/>
    <w:rsid w:val="00034E2B"/>
    <w:rsid w:val="0003685E"/>
    <w:rsid w:val="00042032"/>
    <w:rsid w:val="000617D1"/>
    <w:rsid w:val="00064046"/>
    <w:rsid w:val="0006789F"/>
    <w:rsid w:val="000763CB"/>
    <w:rsid w:val="000764DF"/>
    <w:rsid w:val="00077F81"/>
    <w:rsid w:val="000814DE"/>
    <w:rsid w:val="00086BA7"/>
    <w:rsid w:val="00091C12"/>
    <w:rsid w:val="00095907"/>
    <w:rsid w:val="00096697"/>
    <w:rsid w:val="000A29CA"/>
    <w:rsid w:val="000A459E"/>
    <w:rsid w:val="000A5329"/>
    <w:rsid w:val="000A5D12"/>
    <w:rsid w:val="000D3482"/>
    <w:rsid w:val="000D4359"/>
    <w:rsid w:val="000D7B73"/>
    <w:rsid w:val="000E033A"/>
    <w:rsid w:val="000E39AA"/>
    <w:rsid w:val="000E7C86"/>
    <w:rsid w:val="000F2413"/>
    <w:rsid w:val="000F3F50"/>
    <w:rsid w:val="000F78D9"/>
    <w:rsid w:val="0010145C"/>
    <w:rsid w:val="00101BFC"/>
    <w:rsid w:val="0010758E"/>
    <w:rsid w:val="00112929"/>
    <w:rsid w:val="00120457"/>
    <w:rsid w:val="001222AE"/>
    <w:rsid w:val="001405D6"/>
    <w:rsid w:val="00142420"/>
    <w:rsid w:val="00146ED2"/>
    <w:rsid w:val="00147B4D"/>
    <w:rsid w:val="001533CD"/>
    <w:rsid w:val="00155DBA"/>
    <w:rsid w:val="00165E0D"/>
    <w:rsid w:val="00173D24"/>
    <w:rsid w:val="00176F33"/>
    <w:rsid w:val="00177EA2"/>
    <w:rsid w:val="00185459"/>
    <w:rsid w:val="00192DE2"/>
    <w:rsid w:val="001A7C25"/>
    <w:rsid w:val="001B1CDB"/>
    <w:rsid w:val="001B2F1B"/>
    <w:rsid w:val="001D389E"/>
    <w:rsid w:val="001D6C82"/>
    <w:rsid w:val="001E3181"/>
    <w:rsid w:val="001E7A15"/>
    <w:rsid w:val="001F1AA6"/>
    <w:rsid w:val="001F1EBB"/>
    <w:rsid w:val="001F2127"/>
    <w:rsid w:val="001F23DD"/>
    <w:rsid w:val="001F3C3B"/>
    <w:rsid w:val="0020471F"/>
    <w:rsid w:val="0020651C"/>
    <w:rsid w:val="002101BC"/>
    <w:rsid w:val="002140A6"/>
    <w:rsid w:val="002200D5"/>
    <w:rsid w:val="002234CE"/>
    <w:rsid w:val="00233564"/>
    <w:rsid w:val="00251B9F"/>
    <w:rsid w:val="00252010"/>
    <w:rsid w:val="002556FD"/>
    <w:rsid w:val="00260F42"/>
    <w:rsid w:val="00262D21"/>
    <w:rsid w:val="00262EC3"/>
    <w:rsid w:val="00265F50"/>
    <w:rsid w:val="00271DFB"/>
    <w:rsid w:val="00276741"/>
    <w:rsid w:val="00280FA9"/>
    <w:rsid w:val="00285B20"/>
    <w:rsid w:val="0029241E"/>
    <w:rsid w:val="002938A6"/>
    <w:rsid w:val="00295902"/>
    <w:rsid w:val="00295DC0"/>
    <w:rsid w:val="002B3341"/>
    <w:rsid w:val="002B54B3"/>
    <w:rsid w:val="002B75BE"/>
    <w:rsid w:val="002C27C7"/>
    <w:rsid w:val="002C4709"/>
    <w:rsid w:val="002C526C"/>
    <w:rsid w:val="002D0C75"/>
    <w:rsid w:val="002D1D3F"/>
    <w:rsid w:val="002E49A4"/>
    <w:rsid w:val="002E52C5"/>
    <w:rsid w:val="002E71A8"/>
    <w:rsid w:val="002F2B44"/>
    <w:rsid w:val="002F2D62"/>
    <w:rsid w:val="002F5BAC"/>
    <w:rsid w:val="002F72A6"/>
    <w:rsid w:val="00303CCE"/>
    <w:rsid w:val="0031483D"/>
    <w:rsid w:val="00316D48"/>
    <w:rsid w:val="003230FA"/>
    <w:rsid w:val="003334C8"/>
    <w:rsid w:val="00340471"/>
    <w:rsid w:val="00342DED"/>
    <w:rsid w:val="00345DFC"/>
    <w:rsid w:val="00352AD9"/>
    <w:rsid w:val="003559CF"/>
    <w:rsid w:val="00355E21"/>
    <w:rsid w:val="003700B8"/>
    <w:rsid w:val="00380C9C"/>
    <w:rsid w:val="00382E78"/>
    <w:rsid w:val="00385EFD"/>
    <w:rsid w:val="00390D11"/>
    <w:rsid w:val="00392BD9"/>
    <w:rsid w:val="003954F9"/>
    <w:rsid w:val="003A2288"/>
    <w:rsid w:val="003A47E3"/>
    <w:rsid w:val="003A757C"/>
    <w:rsid w:val="003B4AEE"/>
    <w:rsid w:val="003B7E11"/>
    <w:rsid w:val="003C0B96"/>
    <w:rsid w:val="003C1D0B"/>
    <w:rsid w:val="003D03D1"/>
    <w:rsid w:val="003D0C91"/>
    <w:rsid w:val="003D4BC9"/>
    <w:rsid w:val="003E2876"/>
    <w:rsid w:val="003E5BDC"/>
    <w:rsid w:val="0040781D"/>
    <w:rsid w:val="00412565"/>
    <w:rsid w:val="00413518"/>
    <w:rsid w:val="00416B52"/>
    <w:rsid w:val="004262CA"/>
    <w:rsid w:val="00426DDA"/>
    <w:rsid w:val="004430F7"/>
    <w:rsid w:val="00450161"/>
    <w:rsid w:val="00453603"/>
    <w:rsid w:val="00457057"/>
    <w:rsid w:val="004630DE"/>
    <w:rsid w:val="00473429"/>
    <w:rsid w:val="004765A2"/>
    <w:rsid w:val="004775DE"/>
    <w:rsid w:val="00487A70"/>
    <w:rsid w:val="00490E44"/>
    <w:rsid w:val="00491C48"/>
    <w:rsid w:val="00495140"/>
    <w:rsid w:val="004A58A0"/>
    <w:rsid w:val="004A6561"/>
    <w:rsid w:val="004B250B"/>
    <w:rsid w:val="004B6283"/>
    <w:rsid w:val="004B78D8"/>
    <w:rsid w:val="004C0193"/>
    <w:rsid w:val="004D62B0"/>
    <w:rsid w:val="004E5352"/>
    <w:rsid w:val="004F3A22"/>
    <w:rsid w:val="004F5454"/>
    <w:rsid w:val="00500886"/>
    <w:rsid w:val="00502AF3"/>
    <w:rsid w:val="00510935"/>
    <w:rsid w:val="00510E60"/>
    <w:rsid w:val="00510E75"/>
    <w:rsid w:val="005138E9"/>
    <w:rsid w:val="0051461F"/>
    <w:rsid w:val="00514638"/>
    <w:rsid w:val="0052156C"/>
    <w:rsid w:val="00534D26"/>
    <w:rsid w:val="0053605F"/>
    <w:rsid w:val="0053662C"/>
    <w:rsid w:val="0054519A"/>
    <w:rsid w:val="0054572B"/>
    <w:rsid w:val="005529E8"/>
    <w:rsid w:val="005575DC"/>
    <w:rsid w:val="00561990"/>
    <w:rsid w:val="00567913"/>
    <w:rsid w:val="00567F67"/>
    <w:rsid w:val="0057073D"/>
    <w:rsid w:val="005B43A1"/>
    <w:rsid w:val="005C238D"/>
    <w:rsid w:val="005C6EFF"/>
    <w:rsid w:val="005D54E5"/>
    <w:rsid w:val="005F1B47"/>
    <w:rsid w:val="005F1E92"/>
    <w:rsid w:val="005F31EE"/>
    <w:rsid w:val="006137E0"/>
    <w:rsid w:val="006251BB"/>
    <w:rsid w:val="00625400"/>
    <w:rsid w:val="0063184B"/>
    <w:rsid w:val="00632FC6"/>
    <w:rsid w:val="006402DA"/>
    <w:rsid w:val="0065731B"/>
    <w:rsid w:val="006603ED"/>
    <w:rsid w:val="00666356"/>
    <w:rsid w:val="00671E70"/>
    <w:rsid w:val="0067273B"/>
    <w:rsid w:val="00673A9A"/>
    <w:rsid w:val="00676C48"/>
    <w:rsid w:val="00695726"/>
    <w:rsid w:val="006A2286"/>
    <w:rsid w:val="006A376B"/>
    <w:rsid w:val="006B465F"/>
    <w:rsid w:val="006B5905"/>
    <w:rsid w:val="006C26B7"/>
    <w:rsid w:val="006C633D"/>
    <w:rsid w:val="006D47AF"/>
    <w:rsid w:val="006D632B"/>
    <w:rsid w:val="006E07BE"/>
    <w:rsid w:val="006E2ECE"/>
    <w:rsid w:val="006E6645"/>
    <w:rsid w:val="006F7439"/>
    <w:rsid w:val="00705161"/>
    <w:rsid w:val="00705C26"/>
    <w:rsid w:val="00705FC6"/>
    <w:rsid w:val="00712AEE"/>
    <w:rsid w:val="007225D9"/>
    <w:rsid w:val="00731939"/>
    <w:rsid w:val="00733811"/>
    <w:rsid w:val="007375BE"/>
    <w:rsid w:val="00743A42"/>
    <w:rsid w:val="00745FDA"/>
    <w:rsid w:val="00770C33"/>
    <w:rsid w:val="00771000"/>
    <w:rsid w:val="00772852"/>
    <w:rsid w:val="00775E1C"/>
    <w:rsid w:val="00786D81"/>
    <w:rsid w:val="0079006D"/>
    <w:rsid w:val="00793089"/>
    <w:rsid w:val="007A20A8"/>
    <w:rsid w:val="007A2DA4"/>
    <w:rsid w:val="007A2F0D"/>
    <w:rsid w:val="007A355A"/>
    <w:rsid w:val="007A65F1"/>
    <w:rsid w:val="007A7748"/>
    <w:rsid w:val="007B6AD0"/>
    <w:rsid w:val="007B7F70"/>
    <w:rsid w:val="007C473C"/>
    <w:rsid w:val="007C5B10"/>
    <w:rsid w:val="007D5DDE"/>
    <w:rsid w:val="007E002E"/>
    <w:rsid w:val="007F0EE0"/>
    <w:rsid w:val="007F3390"/>
    <w:rsid w:val="007F47D8"/>
    <w:rsid w:val="007F5838"/>
    <w:rsid w:val="0080254A"/>
    <w:rsid w:val="008049D8"/>
    <w:rsid w:val="00811FEB"/>
    <w:rsid w:val="00812CD0"/>
    <w:rsid w:val="00824453"/>
    <w:rsid w:val="008318B7"/>
    <w:rsid w:val="0083677F"/>
    <w:rsid w:val="00840D1D"/>
    <w:rsid w:val="00845013"/>
    <w:rsid w:val="00846E99"/>
    <w:rsid w:val="008546FE"/>
    <w:rsid w:val="00855663"/>
    <w:rsid w:val="00867D0C"/>
    <w:rsid w:val="00874DC1"/>
    <w:rsid w:val="00881AB5"/>
    <w:rsid w:val="00884E3F"/>
    <w:rsid w:val="0088548A"/>
    <w:rsid w:val="00890DA1"/>
    <w:rsid w:val="00893D9C"/>
    <w:rsid w:val="00897F8F"/>
    <w:rsid w:val="008A07EE"/>
    <w:rsid w:val="008C3834"/>
    <w:rsid w:val="008D12CD"/>
    <w:rsid w:val="008D207F"/>
    <w:rsid w:val="008D2576"/>
    <w:rsid w:val="008D31E2"/>
    <w:rsid w:val="008D637B"/>
    <w:rsid w:val="008E5A19"/>
    <w:rsid w:val="0091019A"/>
    <w:rsid w:val="009131AF"/>
    <w:rsid w:val="00913696"/>
    <w:rsid w:val="00915538"/>
    <w:rsid w:val="00917A10"/>
    <w:rsid w:val="009234C0"/>
    <w:rsid w:val="00927D61"/>
    <w:rsid w:val="0093073A"/>
    <w:rsid w:val="0094453C"/>
    <w:rsid w:val="00944568"/>
    <w:rsid w:val="009466A3"/>
    <w:rsid w:val="009478A0"/>
    <w:rsid w:val="0095695D"/>
    <w:rsid w:val="0096097C"/>
    <w:rsid w:val="00960F2D"/>
    <w:rsid w:val="00964AB6"/>
    <w:rsid w:val="00967C29"/>
    <w:rsid w:val="00981149"/>
    <w:rsid w:val="009821A3"/>
    <w:rsid w:val="00984672"/>
    <w:rsid w:val="0098575C"/>
    <w:rsid w:val="0098597D"/>
    <w:rsid w:val="0098753B"/>
    <w:rsid w:val="00994C3B"/>
    <w:rsid w:val="009A0E73"/>
    <w:rsid w:val="009A112C"/>
    <w:rsid w:val="009A129C"/>
    <w:rsid w:val="009A64EF"/>
    <w:rsid w:val="009A7A96"/>
    <w:rsid w:val="009B1868"/>
    <w:rsid w:val="009B4563"/>
    <w:rsid w:val="009C311F"/>
    <w:rsid w:val="009C5563"/>
    <w:rsid w:val="009F4244"/>
    <w:rsid w:val="009F6835"/>
    <w:rsid w:val="00A217C6"/>
    <w:rsid w:val="00A40D12"/>
    <w:rsid w:val="00A40FBF"/>
    <w:rsid w:val="00A45E40"/>
    <w:rsid w:val="00A47292"/>
    <w:rsid w:val="00A47797"/>
    <w:rsid w:val="00A47ED3"/>
    <w:rsid w:val="00A53214"/>
    <w:rsid w:val="00A549DD"/>
    <w:rsid w:val="00A64983"/>
    <w:rsid w:val="00A73195"/>
    <w:rsid w:val="00A74A55"/>
    <w:rsid w:val="00A81B3F"/>
    <w:rsid w:val="00A853F3"/>
    <w:rsid w:val="00A868A5"/>
    <w:rsid w:val="00A9655F"/>
    <w:rsid w:val="00AB22D3"/>
    <w:rsid w:val="00AB7961"/>
    <w:rsid w:val="00AC7F25"/>
    <w:rsid w:val="00AD06D9"/>
    <w:rsid w:val="00AD1327"/>
    <w:rsid w:val="00AD483A"/>
    <w:rsid w:val="00AD4A38"/>
    <w:rsid w:val="00AD66E5"/>
    <w:rsid w:val="00AD7C77"/>
    <w:rsid w:val="00AD7F7A"/>
    <w:rsid w:val="00AE25A9"/>
    <w:rsid w:val="00B01EA1"/>
    <w:rsid w:val="00B0631B"/>
    <w:rsid w:val="00B15642"/>
    <w:rsid w:val="00B23951"/>
    <w:rsid w:val="00B24045"/>
    <w:rsid w:val="00B354FE"/>
    <w:rsid w:val="00B36EA2"/>
    <w:rsid w:val="00B37D77"/>
    <w:rsid w:val="00B40D8A"/>
    <w:rsid w:val="00B53383"/>
    <w:rsid w:val="00B535AD"/>
    <w:rsid w:val="00B53B7C"/>
    <w:rsid w:val="00B5623D"/>
    <w:rsid w:val="00B60BFE"/>
    <w:rsid w:val="00B647BD"/>
    <w:rsid w:val="00B81F88"/>
    <w:rsid w:val="00B93E4B"/>
    <w:rsid w:val="00B97D10"/>
    <w:rsid w:val="00BA2345"/>
    <w:rsid w:val="00BB4673"/>
    <w:rsid w:val="00BC78AB"/>
    <w:rsid w:val="00BD3812"/>
    <w:rsid w:val="00BD3A99"/>
    <w:rsid w:val="00BE18AE"/>
    <w:rsid w:val="00BE468E"/>
    <w:rsid w:val="00BF7329"/>
    <w:rsid w:val="00BF7F31"/>
    <w:rsid w:val="00C00FC2"/>
    <w:rsid w:val="00C05A8D"/>
    <w:rsid w:val="00C06AD2"/>
    <w:rsid w:val="00C14E19"/>
    <w:rsid w:val="00C17650"/>
    <w:rsid w:val="00C401D2"/>
    <w:rsid w:val="00C41B23"/>
    <w:rsid w:val="00C4585A"/>
    <w:rsid w:val="00C47552"/>
    <w:rsid w:val="00C604D6"/>
    <w:rsid w:val="00C61FC3"/>
    <w:rsid w:val="00C648EF"/>
    <w:rsid w:val="00C666A6"/>
    <w:rsid w:val="00C75546"/>
    <w:rsid w:val="00C7574B"/>
    <w:rsid w:val="00C83FD7"/>
    <w:rsid w:val="00C86BA5"/>
    <w:rsid w:val="00C92062"/>
    <w:rsid w:val="00C9369F"/>
    <w:rsid w:val="00CB04E4"/>
    <w:rsid w:val="00CB0AA7"/>
    <w:rsid w:val="00CB61D7"/>
    <w:rsid w:val="00CC3A4D"/>
    <w:rsid w:val="00CC65BF"/>
    <w:rsid w:val="00CE157F"/>
    <w:rsid w:val="00CE22F4"/>
    <w:rsid w:val="00CE3A38"/>
    <w:rsid w:val="00CE48DA"/>
    <w:rsid w:val="00CE4D94"/>
    <w:rsid w:val="00D03A7B"/>
    <w:rsid w:val="00D13B4C"/>
    <w:rsid w:val="00D15D79"/>
    <w:rsid w:val="00D23488"/>
    <w:rsid w:val="00D3008B"/>
    <w:rsid w:val="00D374CC"/>
    <w:rsid w:val="00D412EB"/>
    <w:rsid w:val="00D468A4"/>
    <w:rsid w:val="00D52158"/>
    <w:rsid w:val="00D52233"/>
    <w:rsid w:val="00D537E8"/>
    <w:rsid w:val="00D552B5"/>
    <w:rsid w:val="00D61474"/>
    <w:rsid w:val="00D61FC1"/>
    <w:rsid w:val="00D65446"/>
    <w:rsid w:val="00D65D9E"/>
    <w:rsid w:val="00D66382"/>
    <w:rsid w:val="00D717FB"/>
    <w:rsid w:val="00D72C78"/>
    <w:rsid w:val="00D73BCC"/>
    <w:rsid w:val="00D750BD"/>
    <w:rsid w:val="00D841B8"/>
    <w:rsid w:val="00DA025B"/>
    <w:rsid w:val="00DA049C"/>
    <w:rsid w:val="00DA5AFA"/>
    <w:rsid w:val="00DA7AC7"/>
    <w:rsid w:val="00DB7DC1"/>
    <w:rsid w:val="00DC6BD0"/>
    <w:rsid w:val="00DD195A"/>
    <w:rsid w:val="00DD2694"/>
    <w:rsid w:val="00DD56B6"/>
    <w:rsid w:val="00DD5D49"/>
    <w:rsid w:val="00DE3E93"/>
    <w:rsid w:val="00DF4BA7"/>
    <w:rsid w:val="00E1267D"/>
    <w:rsid w:val="00E15601"/>
    <w:rsid w:val="00E167FF"/>
    <w:rsid w:val="00E31433"/>
    <w:rsid w:val="00E3642F"/>
    <w:rsid w:val="00E424F5"/>
    <w:rsid w:val="00E43FFE"/>
    <w:rsid w:val="00E456C8"/>
    <w:rsid w:val="00E46E3F"/>
    <w:rsid w:val="00E5214F"/>
    <w:rsid w:val="00E65889"/>
    <w:rsid w:val="00E74530"/>
    <w:rsid w:val="00E74CC0"/>
    <w:rsid w:val="00E84013"/>
    <w:rsid w:val="00E84E02"/>
    <w:rsid w:val="00E87D8C"/>
    <w:rsid w:val="00E94425"/>
    <w:rsid w:val="00EA3F22"/>
    <w:rsid w:val="00EA6737"/>
    <w:rsid w:val="00EC0406"/>
    <w:rsid w:val="00ED7AB8"/>
    <w:rsid w:val="00EE045B"/>
    <w:rsid w:val="00EF0C3D"/>
    <w:rsid w:val="00EF1F95"/>
    <w:rsid w:val="00EF3420"/>
    <w:rsid w:val="00EF5E49"/>
    <w:rsid w:val="00F02821"/>
    <w:rsid w:val="00F05B7D"/>
    <w:rsid w:val="00F14581"/>
    <w:rsid w:val="00F26B29"/>
    <w:rsid w:val="00F2785E"/>
    <w:rsid w:val="00F30602"/>
    <w:rsid w:val="00F316DC"/>
    <w:rsid w:val="00F400F0"/>
    <w:rsid w:val="00F4020E"/>
    <w:rsid w:val="00F44A0B"/>
    <w:rsid w:val="00F44C5D"/>
    <w:rsid w:val="00F51D94"/>
    <w:rsid w:val="00F55FF3"/>
    <w:rsid w:val="00F658B1"/>
    <w:rsid w:val="00F72728"/>
    <w:rsid w:val="00F763B0"/>
    <w:rsid w:val="00F77529"/>
    <w:rsid w:val="00F82BCE"/>
    <w:rsid w:val="00F86DF2"/>
    <w:rsid w:val="00F946A0"/>
    <w:rsid w:val="00FA17A6"/>
    <w:rsid w:val="00FA55D6"/>
    <w:rsid w:val="00FA7485"/>
    <w:rsid w:val="00FB0047"/>
    <w:rsid w:val="00FB13F7"/>
    <w:rsid w:val="00FB4024"/>
    <w:rsid w:val="00FB7B74"/>
    <w:rsid w:val="00FC1661"/>
    <w:rsid w:val="00FC1A4D"/>
    <w:rsid w:val="00FC7875"/>
    <w:rsid w:val="00FD1076"/>
    <w:rsid w:val="00FE14F1"/>
    <w:rsid w:val="00FF3F5C"/>
    <w:rsid w:val="00FF508D"/>
    <w:rsid w:val="00FF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A727354-B015-4472-B9A8-D92C290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AE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00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47552"/>
    <w:pPr>
      <w:keepNext/>
      <w:ind w:firstLine="426"/>
      <w:jc w:val="center"/>
      <w:outlineLvl w:val="1"/>
    </w:pPr>
    <w:rPr>
      <w:b/>
      <w:color w:val="000000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47552"/>
    <w:pPr>
      <w:keepNext/>
      <w:ind w:firstLine="426"/>
      <w:outlineLvl w:val="5"/>
    </w:pPr>
    <w:rPr>
      <w:b/>
      <w:i/>
      <w:color w:val="000000"/>
      <w:sz w:val="26"/>
    </w:rPr>
  </w:style>
  <w:style w:type="paragraph" w:styleId="7">
    <w:name w:val="heading 7"/>
    <w:basedOn w:val="a"/>
    <w:next w:val="a"/>
    <w:link w:val="70"/>
    <w:semiHidden/>
    <w:unhideWhenUsed/>
    <w:qFormat/>
    <w:rsid w:val="00C47552"/>
    <w:pPr>
      <w:spacing w:before="240" w:after="60"/>
      <w:outlineLvl w:val="6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PMingLiU" w:hAnsi="Arial" w:cs="Arial"/>
      <w:sz w:val="20"/>
      <w:szCs w:val="20"/>
      <w:lang w:eastAsia="zh-TW"/>
    </w:rPr>
  </w:style>
  <w:style w:type="paragraph" w:styleId="21">
    <w:name w:val="List 2"/>
    <w:basedOn w:val="a"/>
    <w:rsid w:val="005575DC"/>
    <w:pPr>
      <w:ind w:left="566" w:hanging="283"/>
      <w:contextualSpacing/>
    </w:pPr>
    <w:rPr>
      <w:rFonts w:eastAsia="PMingLiU"/>
      <w:sz w:val="24"/>
      <w:szCs w:val="24"/>
      <w:lang w:eastAsia="zh-TW"/>
    </w:rPr>
  </w:style>
  <w:style w:type="paragraph" w:styleId="a3">
    <w:name w:val="Body Text Indent"/>
    <w:basedOn w:val="a"/>
    <w:link w:val="a4"/>
    <w:rsid w:val="00F72728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72728"/>
    <w:rPr>
      <w:rFonts w:eastAsia="Times New Roman"/>
      <w:szCs w:val="20"/>
      <w:lang w:eastAsia="ru-RU"/>
    </w:rPr>
  </w:style>
  <w:style w:type="paragraph" w:styleId="a5">
    <w:name w:val="List"/>
    <w:basedOn w:val="a"/>
    <w:unhideWhenUsed/>
    <w:rsid w:val="000D4359"/>
    <w:pPr>
      <w:ind w:left="283" w:hanging="283"/>
      <w:contextualSpacing/>
    </w:pPr>
  </w:style>
  <w:style w:type="paragraph" w:customStyle="1" w:styleId="msolistparagraph0">
    <w:name w:val="msolistparagraph"/>
    <w:basedOn w:val="a"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D65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semiHidden/>
    <w:rsid w:val="00C47552"/>
    <w:rPr>
      <w:rFonts w:eastAsia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C47552"/>
    <w:rPr>
      <w:rFonts w:eastAsia="Times New Roman"/>
      <w:b/>
      <w:i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47552"/>
    <w:rPr>
      <w:rFonts w:eastAsia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47552"/>
    <w:pPr>
      <w:tabs>
        <w:tab w:val="center" w:pos="4677"/>
        <w:tab w:val="right" w:pos="9355"/>
      </w:tabs>
    </w:pPr>
    <w:rPr>
      <w:rFonts w:eastAsia="PMingLiU"/>
      <w:sz w:val="24"/>
      <w:szCs w:val="24"/>
      <w:lang w:eastAsia="zh-TW"/>
    </w:rPr>
  </w:style>
  <w:style w:type="character" w:customStyle="1" w:styleId="a9">
    <w:name w:val="Нижний колонтитул Знак"/>
    <w:basedOn w:val="a0"/>
    <w:link w:val="a8"/>
    <w:uiPriority w:val="99"/>
    <w:rsid w:val="00C47552"/>
    <w:rPr>
      <w:rFonts w:eastAsia="PMingLiU"/>
      <w:sz w:val="24"/>
      <w:szCs w:val="24"/>
      <w:lang w:eastAsia="zh-TW"/>
    </w:rPr>
  </w:style>
  <w:style w:type="paragraph" w:styleId="aa">
    <w:name w:val="Body Text"/>
    <w:basedOn w:val="a"/>
    <w:link w:val="ab"/>
    <w:unhideWhenUsed/>
    <w:rsid w:val="00C47552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47552"/>
    <w:rPr>
      <w:rFonts w:eastAsia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C47552"/>
    <w:pPr>
      <w:spacing w:after="120" w:line="480" w:lineRule="auto"/>
    </w:pPr>
    <w:rPr>
      <w:rFonts w:eastAsia="PMingLiU"/>
      <w:sz w:val="24"/>
      <w:szCs w:val="24"/>
      <w:lang w:eastAsia="zh-TW"/>
    </w:rPr>
  </w:style>
  <w:style w:type="character" w:customStyle="1" w:styleId="23">
    <w:name w:val="Основной текст 2 Знак"/>
    <w:basedOn w:val="a0"/>
    <w:link w:val="22"/>
    <w:semiHidden/>
    <w:rsid w:val="00C47552"/>
    <w:rPr>
      <w:rFonts w:eastAsia="PMingLiU"/>
      <w:sz w:val="24"/>
      <w:szCs w:val="24"/>
      <w:lang w:eastAsia="zh-TW"/>
    </w:rPr>
  </w:style>
  <w:style w:type="paragraph" w:styleId="3">
    <w:name w:val="Body Text 3"/>
    <w:basedOn w:val="a"/>
    <w:link w:val="30"/>
    <w:unhideWhenUsed/>
    <w:rsid w:val="00C47552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47552"/>
    <w:rPr>
      <w:rFonts w:eastAsia="Times New Roman"/>
      <w:color w:val="000000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C47552"/>
    <w:pPr>
      <w:spacing w:after="120" w:line="480" w:lineRule="auto"/>
      <w:ind w:left="283"/>
    </w:pPr>
    <w:rPr>
      <w:color w:val="000000"/>
      <w:sz w:val="28"/>
    </w:rPr>
  </w:style>
  <w:style w:type="character" w:customStyle="1" w:styleId="25">
    <w:name w:val="Основной текст с отступом 2 Знак"/>
    <w:basedOn w:val="a0"/>
    <w:link w:val="24"/>
    <w:semiHidden/>
    <w:rsid w:val="00C47552"/>
    <w:rPr>
      <w:rFonts w:eastAsia="Times New Roman"/>
      <w:color w:val="00000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C47552"/>
    <w:pPr>
      <w:spacing w:after="120"/>
      <w:ind w:left="283"/>
    </w:pPr>
    <w:rPr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47552"/>
    <w:rPr>
      <w:rFonts w:eastAsia="Times New Roman"/>
      <w:color w:val="000000"/>
      <w:sz w:val="16"/>
      <w:szCs w:val="16"/>
      <w:lang w:eastAsia="ru-RU"/>
    </w:rPr>
  </w:style>
  <w:style w:type="paragraph" w:styleId="ac">
    <w:name w:val="No Spacing"/>
    <w:uiPriority w:val="1"/>
    <w:qFormat/>
    <w:rsid w:val="00C4755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11">
    <w:name w:val="Знак Знак Знак Знак Знак Знак Знак Знак Знак Знак Знак Знак1 Знак Знак Знак Знак Знак Знак Знак Знак Знак Знак Знак Знак Знак"/>
    <w:basedOn w:val="a"/>
    <w:rsid w:val="00C4755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текст с отступом Знак1"/>
    <w:basedOn w:val="a0"/>
    <w:uiPriority w:val="99"/>
    <w:locked/>
    <w:rsid w:val="00C47552"/>
    <w:rPr>
      <w:rFonts w:ascii="PMingLiU" w:eastAsia="PMingLiU"/>
      <w:sz w:val="24"/>
      <w:szCs w:val="24"/>
      <w:lang w:eastAsia="zh-TW"/>
    </w:rPr>
  </w:style>
  <w:style w:type="character" w:customStyle="1" w:styleId="apple-style-span">
    <w:name w:val="apple-style-span"/>
    <w:basedOn w:val="a0"/>
    <w:rsid w:val="00C47552"/>
  </w:style>
  <w:style w:type="paragraph" w:styleId="ad">
    <w:name w:val="Balloon Text"/>
    <w:basedOn w:val="a"/>
    <w:link w:val="ae"/>
    <w:uiPriority w:val="99"/>
    <w:semiHidden/>
    <w:unhideWhenUsed/>
    <w:rsid w:val="00C4755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755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line number"/>
    <w:basedOn w:val="a0"/>
    <w:uiPriority w:val="99"/>
    <w:semiHidden/>
    <w:unhideWhenUsed/>
    <w:rsid w:val="00C47552"/>
  </w:style>
  <w:style w:type="paragraph" w:styleId="af0">
    <w:name w:val="header"/>
    <w:basedOn w:val="a"/>
    <w:link w:val="af1"/>
    <w:uiPriority w:val="99"/>
    <w:unhideWhenUsed/>
    <w:rsid w:val="003A228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A2288"/>
    <w:rPr>
      <w:rFonts w:eastAsia="Times New Roman"/>
      <w:sz w:val="20"/>
      <w:szCs w:val="20"/>
      <w:lang w:eastAsia="ru-RU"/>
    </w:rPr>
  </w:style>
  <w:style w:type="paragraph" w:customStyle="1" w:styleId="af2">
    <w:name w:val="Знак"/>
    <w:basedOn w:val="a"/>
    <w:rsid w:val="00D552B5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7E002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customStyle="1" w:styleId="Style4">
    <w:name w:val="Style4"/>
    <w:basedOn w:val="a"/>
    <w:uiPriority w:val="99"/>
    <w:rsid w:val="00AE25A9"/>
    <w:pPr>
      <w:widowControl w:val="0"/>
      <w:autoSpaceDE w:val="0"/>
      <w:autoSpaceDN w:val="0"/>
      <w:adjustRightInd w:val="0"/>
      <w:spacing w:line="276" w:lineRule="exact"/>
    </w:pPr>
    <w:rPr>
      <w:rFonts w:eastAsia="Calibri"/>
      <w:sz w:val="24"/>
      <w:szCs w:val="24"/>
    </w:rPr>
  </w:style>
  <w:style w:type="character" w:customStyle="1" w:styleId="FontStyle20">
    <w:name w:val="Font Style20"/>
    <w:basedOn w:val="a0"/>
    <w:rsid w:val="00AE25A9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basedOn w:val="a0"/>
    <w:rsid w:val="00AE25A9"/>
    <w:rPr>
      <w:rFonts w:ascii="Times New Roman" w:hAnsi="Times New Roman" w:cs="Times New Roman"/>
      <w:sz w:val="20"/>
      <w:szCs w:val="20"/>
    </w:rPr>
  </w:style>
  <w:style w:type="character" w:customStyle="1" w:styleId="33">
    <w:name w:val="Основной текст (3)_"/>
    <w:basedOn w:val="a0"/>
    <w:link w:val="34"/>
    <w:uiPriority w:val="99"/>
    <w:locked/>
    <w:rsid w:val="009A112C"/>
    <w:rPr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9A112C"/>
    <w:pPr>
      <w:shd w:val="clear" w:color="auto" w:fill="FFFFFF"/>
      <w:spacing w:before="540" w:after="300" w:line="413" w:lineRule="exact"/>
      <w:jc w:val="center"/>
    </w:pPr>
    <w:rPr>
      <w:rFonts w:eastAsiaTheme="minorHAnsi"/>
      <w:sz w:val="23"/>
      <w:szCs w:val="23"/>
      <w:lang w:eastAsia="en-US"/>
    </w:rPr>
  </w:style>
  <w:style w:type="character" w:customStyle="1" w:styleId="26">
    <w:name w:val="Основной текст (2)_"/>
    <w:basedOn w:val="a0"/>
    <w:link w:val="27"/>
    <w:locked/>
    <w:rsid w:val="009A112C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9A112C"/>
    <w:pPr>
      <w:shd w:val="clear" w:color="auto" w:fill="FFFFFF"/>
      <w:spacing w:after="42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af3">
    <w:name w:val="Основной текст_"/>
    <w:basedOn w:val="a0"/>
    <w:link w:val="4"/>
    <w:locked/>
    <w:rsid w:val="004A58A0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3"/>
    <w:uiPriority w:val="99"/>
    <w:rsid w:val="004A58A0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af4">
    <w:name w:val="Основной текст + Полужирный"/>
    <w:basedOn w:val="af3"/>
    <w:uiPriority w:val="99"/>
    <w:rsid w:val="004A58A0"/>
    <w:rPr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D7C77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3">
    <w:name w:val="Основной текст1"/>
    <w:basedOn w:val="a"/>
    <w:uiPriority w:val="99"/>
    <w:rsid w:val="00AD7C77"/>
    <w:pPr>
      <w:shd w:val="clear" w:color="auto" w:fill="FFFFFF"/>
      <w:spacing w:line="389" w:lineRule="exact"/>
    </w:pPr>
    <w:rPr>
      <w:rFonts w:ascii="Garamond" w:eastAsia="Garamond" w:hAnsi="Garamond" w:cs="Garamond"/>
      <w:sz w:val="29"/>
      <w:szCs w:val="29"/>
      <w:lang w:eastAsia="en-US"/>
    </w:rPr>
  </w:style>
  <w:style w:type="paragraph" w:customStyle="1" w:styleId="121">
    <w:name w:val="Заголовок №1 (2)"/>
    <w:basedOn w:val="a"/>
    <w:link w:val="120"/>
    <w:rsid w:val="00AD7C77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  <w:lang w:eastAsia="en-US"/>
    </w:rPr>
  </w:style>
  <w:style w:type="paragraph" w:styleId="af5">
    <w:name w:val="Subtitle"/>
    <w:basedOn w:val="a"/>
    <w:next w:val="a"/>
    <w:link w:val="af6"/>
    <w:qFormat/>
    <w:rsid w:val="00AD7C7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6">
    <w:name w:val="Подзаголовок Знак"/>
    <w:basedOn w:val="a0"/>
    <w:link w:val="af5"/>
    <w:rsid w:val="00AD7C77"/>
    <w:rPr>
      <w:rFonts w:ascii="Cambria" w:eastAsia="Times New Roman" w:hAnsi="Cambria"/>
      <w:sz w:val="24"/>
      <w:szCs w:val="24"/>
      <w:lang w:eastAsia="ru-RU"/>
    </w:rPr>
  </w:style>
  <w:style w:type="paragraph" w:customStyle="1" w:styleId="Default">
    <w:name w:val="Default"/>
    <w:rsid w:val="00E84E0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paragraph">
    <w:name w:val="paragraph"/>
    <w:basedOn w:val="a"/>
    <w:rsid w:val="00E46E3F"/>
    <w:pPr>
      <w:spacing w:before="100" w:beforeAutospacing="1" w:after="100" w:afterAutospacing="1"/>
    </w:pPr>
    <w:rPr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E46E3F"/>
  </w:style>
  <w:style w:type="character" w:customStyle="1" w:styleId="normaltextrun">
    <w:name w:val="normaltextrun"/>
    <w:basedOn w:val="a0"/>
    <w:rsid w:val="00E46E3F"/>
  </w:style>
  <w:style w:type="character" w:customStyle="1" w:styleId="spellingerror">
    <w:name w:val="spellingerror"/>
    <w:basedOn w:val="a0"/>
    <w:rsid w:val="00E46E3F"/>
  </w:style>
  <w:style w:type="character" w:customStyle="1" w:styleId="eop">
    <w:name w:val="eop"/>
    <w:basedOn w:val="a0"/>
    <w:rsid w:val="00E46E3F"/>
  </w:style>
  <w:style w:type="table" w:customStyle="1" w:styleId="TableNormal">
    <w:name w:val="Table Normal"/>
    <w:uiPriority w:val="2"/>
    <w:semiHidden/>
    <w:unhideWhenUsed/>
    <w:qFormat/>
    <w:rsid w:val="00C00FC2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0FC2"/>
    <w:pPr>
      <w:ind w:left="110"/>
    </w:pPr>
    <w:rPr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locked/>
    <w:rsid w:val="006B465F"/>
    <w:rPr>
      <w:shd w:val="clear" w:color="auto" w:fill="FFFFFF"/>
    </w:rPr>
  </w:style>
  <w:style w:type="paragraph" w:customStyle="1" w:styleId="af8">
    <w:name w:val="Колонтитул"/>
    <w:basedOn w:val="a"/>
    <w:link w:val="af7"/>
    <w:rsid w:val="006B465F"/>
    <w:pPr>
      <w:shd w:val="clear" w:color="auto" w:fill="FFFFFF"/>
    </w:pPr>
    <w:rPr>
      <w:rFonts w:eastAsiaTheme="minorHAnsi"/>
      <w:sz w:val="28"/>
      <w:szCs w:val="28"/>
      <w:lang w:eastAsia="en-US"/>
    </w:rPr>
  </w:style>
  <w:style w:type="character" w:styleId="af9">
    <w:name w:val="Strong"/>
    <w:basedOn w:val="a0"/>
    <w:uiPriority w:val="22"/>
    <w:qFormat/>
    <w:rsid w:val="006B465F"/>
    <w:rPr>
      <w:b/>
      <w:bCs/>
    </w:rPr>
  </w:style>
  <w:style w:type="character" w:customStyle="1" w:styleId="29">
    <w:name w:val="Основной текст (2) + 9"/>
    <w:aliases w:val="5 pt,Полужирный,Основной текст (2) + 11 pt"/>
    <w:basedOn w:val="a0"/>
    <w:rsid w:val="006B465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9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oleObject" Target="embeddings/oleObject1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oleObject" Target="embeddings/oleObject2.bin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wmf"/><Relationship Id="rId30" Type="http://schemas.openxmlformats.org/officeDocument/2006/relationships/image" Target="media/image21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6510D-3B35-450B-BCF5-B5BFD6CC0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60</Pages>
  <Words>14646</Words>
  <Characters>83485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Student3</cp:lastModifiedBy>
  <cp:revision>88</cp:revision>
  <cp:lastPrinted>2021-02-22T17:04:00Z</cp:lastPrinted>
  <dcterms:created xsi:type="dcterms:W3CDTF">2020-05-18T17:50:00Z</dcterms:created>
  <dcterms:modified xsi:type="dcterms:W3CDTF">2022-04-28T07:28:00Z</dcterms:modified>
</cp:coreProperties>
</file>